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 xml:space="preserve">Государственное бюджетное </w:t>
      </w:r>
      <w:r w:rsidR="001B3871" w:rsidRPr="00BE3B81">
        <w:rPr>
          <w:sz w:val="24"/>
        </w:rPr>
        <w:t xml:space="preserve">профессиональное </w:t>
      </w:r>
      <w:r w:rsidRPr="00BE3B81">
        <w:rPr>
          <w:sz w:val="24"/>
        </w:rPr>
        <w:t>образовательное учреждение</w:t>
      </w:r>
    </w:p>
    <w:p w:rsidR="00177936" w:rsidRPr="00BE3B81" w:rsidRDefault="001B3871" w:rsidP="00A3578D">
      <w:pPr>
        <w:pStyle w:val="a3"/>
        <w:spacing w:line="276" w:lineRule="auto"/>
        <w:rPr>
          <w:bCs/>
          <w:sz w:val="24"/>
        </w:rPr>
      </w:pPr>
      <w:r w:rsidRPr="00BE3B81">
        <w:rPr>
          <w:bCs/>
          <w:sz w:val="24"/>
        </w:rPr>
        <w:t xml:space="preserve"> </w:t>
      </w:r>
      <w:r w:rsidR="00177936" w:rsidRPr="00BE3B81">
        <w:rPr>
          <w:bCs/>
          <w:sz w:val="24"/>
        </w:rPr>
        <w:t>«</w:t>
      </w:r>
      <w:proofErr w:type="spellStart"/>
      <w:r w:rsidR="00177936" w:rsidRPr="00BE3B81">
        <w:rPr>
          <w:bCs/>
          <w:sz w:val="24"/>
        </w:rPr>
        <w:t>Соликамский</w:t>
      </w:r>
      <w:proofErr w:type="spellEnd"/>
      <w:r w:rsidR="00177936" w:rsidRPr="00BE3B81">
        <w:rPr>
          <w:bCs/>
          <w:sz w:val="24"/>
        </w:rPr>
        <w:t xml:space="preserve"> </w:t>
      </w:r>
      <w:proofErr w:type="spellStart"/>
      <w:r w:rsidR="00177936" w:rsidRPr="00BE3B81">
        <w:rPr>
          <w:bCs/>
          <w:sz w:val="24"/>
        </w:rPr>
        <w:t>горно</w:t>
      </w:r>
      <w:proofErr w:type="spellEnd"/>
      <w:r w:rsidR="00177936" w:rsidRPr="00BE3B81">
        <w:rPr>
          <w:bCs/>
          <w:sz w:val="24"/>
        </w:rPr>
        <w:t xml:space="preserve"> – химический техникум»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bCs/>
          <w:sz w:val="24"/>
        </w:rPr>
        <w:t>(ГБ</w:t>
      </w:r>
      <w:r w:rsidR="0086067B" w:rsidRPr="00BE3B81">
        <w:rPr>
          <w:bCs/>
          <w:sz w:val="24"/>
        </w:rPr>
        <w:t>П</w:t>
      </w:r>
      <w:r w:rsidRPr="00BE3B81">
        <w:rPr>
          <w:bCs/>
          <w:sz w:val="24"/>
        </w:rPr>
        <w:t>ОУ «СГХТ»)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>Директор ГБ</w:t>
      </w:r>
      <w:r w:rsidR="00DD04FE" w:rsidRPr="00BE3B81">
        <w:rPr>
          <w:rFonts w:ascii="Times New Roman" w:hAnsi="Times New Roman" w:cs="Times New Roman"/>
          <w:sz w:val="24"/>
          <w:szCs w:val="24"/>
        </w:rPr>
        <w:t>П</w:t>
      </w:r>
      <w:r w:rsidR="00177936" w:rsidRPr="00BE3B81">
        <w:rPr>
          <w:rFonts w:ascii="Times New Roman" w:hAnsi="Times New Roman" w:cs="Times New Roman"/>
          <w:sz w:val="24"/>
          <w:szCs w:val="24"/>
        </w:rPr>
        <w:t>ОУ «СГХТ»</w:t>
      </w:r>
    </w:p>
    <w:p w:rsidR="00177936" w:rsidRPr="00BE3B81" w:rsidRDefault="001405E8" w:rsidP="00A3578D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 xml:space="preserve">_____________А.В. </w:t>
      </w:r>
      <w:proofErr w:type="spellStart"/>
      <w:r w:rsidR="00177936" w:rsidRPr="00BE3B81">
        <w:rPr>
          <w:rFonts w:ascii="Times New Roman" w:hAnsi="Times New Roman" w:cs="Times New Roman"/>
          <w:sz w:val="24"/>
          <w:szCs w:val="24"/>
        </w:rPr>
        <w:t>Капыл</w:t>
      </w:r>
      <w:proofErr w:type="spellEnd"/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</w:t>
      </w:r>
      <w:r w:rsidR="008614BC">
        <w:rPr>
          <w:rFonts w:ascii="Times New Roman" w:hAnsi="Times New Roman" w:cs="Times New Roman"/>
          <w:sz w:val="24"/>
          <w:szCs w:val="24"/>
        </w:rPr>
        <w:t>«_____»____________20</w:t>
      </w:r>
      <w:r w:rsidR="00CB6E16">
        <w:rPr>
          <w:rFonts w:ascii="Times New Roman" w:hAnsi="Times New Roman" w:cs="Times New Roman"/>
          <w:sz w:val="24"/>
          <w:szCs w:val="24"/>
        </w:rPr>
        <w:t>20</w:t>
      </w:r>
      <w:r w:rsidR="001B3871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177936" w:rsidRPr="00BE3B81">
        <w:rPr>
          <w:rFonts w:ascii="Times New Roman" w:hAnsi="Times New Roman" w:cs="Times New Roman"/>
          <w:sz w:val="24"/>
          <w:szCs w:val="24"/>
        </w:rPr>
        <w:t>г.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006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06C71" w:rsidRDefault="00177936" w:rsidP="00006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006A49" w:rsidRDefault="00006A49" w:rsidP="0000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A49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</w:p>
    <w:p w:rsidR="00006A49" w:rsidRDefault="001B3871" w:rsidP="0000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77936" w:rsidRPr="00BE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49" w:rsidRDefault="00006A49" w:rsidP="0000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936" w:rsidRPr="00006A49" w:rsidRDefault="009855A3" w:rsidP="00A35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49">
        <w:rPr>
          <w:rFonts w:ascii="Times New Roman" w:hAnsi="Times New Roman" w:cs="Times New Roman"/>
          <w:b/>
          <w:bCs/>
          <w:sz w:val="24"/>
          <w:szCs w:val="24"/>
        </w:rPr>
        <w:t>18.02.03</w:t>
      </w:r>
      <w:r w:rsidR="00061ABA" w:rsidRPr="00006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A49">
        <w:rPr>
          <w:rFonts w:ascii="Times New Roman" w:hAnsi="Times New Roman" w:cs="Times New Roman"/>
          <w:b/>
          <w:bCs/>
          <w:sz w:val="24"/>
          <w:szCs w:val="24"/>
        </w:rPr>
        <w:t>Химическая те</w:t>
      </w:r>
      <w:r w:rsidR="00061ABA" w:rsidRPr="00006A49">
        <w:rPr>
          <w:rFonts w:ascii="Times New Roman" w:hAnsi="Times New Roman" w:cs="Times New Roman"/>
          <w:b/>
          <w:bCs/>
          <w:sz w:val="24"/>
          <w:szCs w:val="24"/>
        </w:rPr>
        <w:t>хнология неорганических веществ</w:t>
      </w:r>
    </w:p>
    <w:p w:rsidR="00177936" w:rsidRPr="00BE3B81" w:rsidRDefault="00006A49" w:rsidP="00006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выпускника: техник-технолог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36" w:rsidRDefault="00061ABA" w:rsidP="00A35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Соликамск</w:t>
      </w:r>
      <w:r w:rsidR="00CB6E16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W w:w="0" w:type="auto"/>
        <w:tblLook w:val="0100"/>
      </w:tblPr>
      <w:tblGrid>
        <w:gridCol w:w="4859"/>
        <w:gridCol w:w="4921"/>
      </w:tblGrid>
      <w:tr w:rsidR="001B3871" w:rsidRPr="00BE3B81" w:rsidTr="00FC55BF">
        <w:trPr>
          <w:trHeight w:val="1384"/>
        </w:trPr>
        <w:tc>
          <w:tcPr>
            <w:tcW w:w="4859" w:type="dxa"/>
            <w:shd w:val="clear" w:color="auto" w:fill="auto"/>
          </w:tcPr>
          <w:p w:rsidR="008614BC" w:rsidRPr="00BE3B81" w:rsidRDefault="008614BC" w:rsidP="008614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8614BC" w:rsidRDefault="008614BC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="001B3871" w:rsidRPr="00BE3B81">
              <w:rPr>
                <w:rFonts w:ascii="Times New Roman" w:hAnsi="Times New Roman"/>
                <w:sz w:val="24"/>
                <w:szCs w:val="24"/>
              </w:rPr>
              <w:t>предметно-циклов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4BC">
              <w:rPr>
                <w:rFonts w:ascii="Times New Roman" w:hAnsi="Times New Roman"/>
                <w:sz w:val="24"/>
                <w:szCs w:val="24"/>
              </w:rPr>
              <w:t>к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я</w:t>
            </w:r>
            <w:r w:rsidR="0086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УГС 18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  <w:r w:rsidR="008614BC">
              <w:rPr>
                <w:rFonts w:ascii="Times New Roman" w:hAnsi="Times New Roman"/>
                <w:sz w:val="24"/>
                <w:szCs w:val="24"/>
              </w:rPr>
              <w:t>, 22.0</w:t>
            </w:r>
            <w:r w:rsidR="002565AC">
              <w:rPr>
                <w:rFonts w:ascii="Times New Roman" w:hAnsi="Times New Roman"/>
                <w:sz w:val="24"/>
                <w:szCs w:val="24"/>
              </w:rPr>
              <w:t>0</w:t>
            </w:r>
            <w:r w:rsidR="008614BC">
              <w:rPr>
                <w:rFonts w:ascii="Times New Roman" w:hAnsi="Times New Roman"/>
                <w:sz w:val="24"/>
                <w:szCs w:val="24"/>
              </w:rPr>
              <w:t>.0</w:t>
            </w:r>
            <w:r w:rsidR="002565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B3871" w:rsidRPr="00BE3B81" w:rsidRDefault="003D3000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B3871" w:rsidRPr="00BE3B81" w:rsidRDefault="003D3000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»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B6E16">
              <w:rPr>
                <w:rFonts w:ascii="Times New Roman" w:hAnsi="Times New Roman"/>
                <w:sz w:val="24"/>
                <w:szCs w:val="24"/>
              </w:rPr>
              <w:t>2020</w:t>
            </w:r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Председатель ПЦК УГС 18.00.00</w:t>
            </w:r>
            <w:r w:rsidR="008614BC">
              <w:rPr>
                <w:rFonts w:ascii="Times New Roman" w:hAnsi="Times New Roman"/>
                <w:sz w:val="24"/>
                <w:szCs w:val="24"/>
              </w:rPr>
              <w:t>, 22.0</w:t>
            </w:r>
            <w:r w:rsidR="002565AC">
              <w:rPr>
                <w:rFonts w:ascii="Times New Roman" w:hAnsi="Times New Roman"/>
                <w:sz w:val="24"/>
                <w:szCs w:val="24"/>
              </w:rPr>
              <w:t>0</w:t>
            </w:r>
            <w:r w:rsidR="008614BC">
              <w:rPr>
                <w:rFonts w:ascii="Times New Roman" w:hAnsi="Times New Roman"/>
                <w:sz w:val="24"/>
                <w:szCs w:val="24"/>
              </w:rPr>
              <w:t>.0</w:t>
            </w:r>
            <w:r w:rsidR="002565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B6E16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="00CB6E16">
              <w:rPr>
                <w:rFonts w:ascii="Times New Roman" w:hAnsi="Times New Roman"/>
                <w:sz w:val="24"/>
                <w:szCs w:val="24"/>
              </w:rPr>
              <w:t>Кибанова</w:t>
            </w:r>
            <w:proofErr w:type="spellEnd"/>
          </w:p>
          <w:p w:rsidR="001B3871" w:rsidRPr="00BE3B81" w:rsidRDefault="001B3871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>Подпись                                Ф.И.О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  <w:shd w:val="clear" w:color="auto" w:fill="auto"/>
          </w:tcPr>
          <w:p w:rsidR="008614BC" w:rsidRPr="00AB7BD8" w:rsidRDefault="008614BC" w:rsidP="00861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AB7BD8">
              <w:rPr>
                <w:rFonts w:ascii="Times New Roman" w:hAnsi="Times New Roman"/>
                <w:sz w:val="24"/>
                <w:szCs w:val="24"/>
              </w:rPr>
              <w:t>ГЛАСОВАНО:</w:t>
            </w:r>
          </w:p>
          <w:p w:rsidR="008614BC" w:rsidRPr="00AB7BD8" w:rsidRDefault="008614BC" w:rsidP="00861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8614BC" w:rsidRPr="00AB7BD8" w:rsidRDefault="008614BC" w:rsidP="00861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И.П. Патрушева</w:t>
            </w:r>
          </w:p>
          <w:p w:rsidR="008614BC" w:rsidRPr="00AB7BD8" w:rsidRDefault="008614BC" w:rsidP="008614BC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AB7BD8">
              <w:rPr>
                <w:rFonts w:ascii="Times New Roman" w:hAnsi="Times New Roman"/>
                <w:i/>
                <w:sz w:val="24"/>
                <w:szCs w:val="24"/>
              </w:rPr>
              <w:t>Подпи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сь                                        ф.и.о.</w:t>
            </w:r>
          </w:p>
          <w:p w:rsidR="008614BC" w:rsidRPr="00AB7BD8" w:rsidRDefault="008614BC" w:rsidP="008614BC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4BC" w:rsidRDefault="008614BC" w:rsidP="0086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 w:rsidR="00CB6E16">
              <w:rPr>
                <w:rFonts w:ascii="Times New Roman" w:hAnsi="Times New Roman"/>
                <w:sz w:val="24"/>
                <w:szCs w:val="24"/>
              </w:rPr>
              <w:t>_ 2020</w:t>
            </w: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1AF5" w:rsidRPr="00BE3B81" w:rsidRDefault="00B91AF5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71" w:rsidRPr="00BE3B81" w:rsidTr="00FC55BF">
        <w:trPr>
          <w:trHeight w:val="1384"/>
        </w:trPr>
        <w:tc>
          <w:tcPr>
            <w:tcW w:w="4859" w:type="dxa"/>
            <w:shd w:val="clear" w:color="auto" w:fill="auto"/>
          </w:tcPr>
          <w:p w:rsidR="00E97EBF" w:rsidRDefault="00E97EBF" w:rsidP="00E9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BF" w:rsidRDefault="00E97EBF" w:rsidP="00E9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7EBF" w:rsidRDefault="00E97EBF" w:rsidP="00E9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97EBF" w:rsidRDefault="00E97EBF" w:rsidP="00E9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E97EBF" w:rsidRDefault="00E97EBF" w:rsidP="00E9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E97EBF" w:rsidRDefault="00CB6E16" w:rsidP="00E97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«___»__________2020</w:t>
            </w:r>
            <w:r w:rsidR="00E97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7EBF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3871" w:rsidRPr="00BE3B81" w:rsidRDefault="001B3871" w:rsidP="00656873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</w:tcPr>
          <w:p w:rsidR="001B3871" w:rsidRPr="00BE3B81" w:rsidRDefault="001B3871" w:rsidP="00A357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EBF" w:rsidRPr="00BE3B81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AB7BD8">
              <w:rPr>
                <w:rFonts w:ascii="Times New Roman" w:hAnsi="Times New Roman"/>
                <w:sz w:val="24"/>
                <w:szCs w:val="24"/>
              </w:rPr>
              <w:t>ГЛАСОВАНО:</w:t>
            </w:r>
          </w:p>
          <w:p w:rsidR="00E97EBF" w:rsidRPr="00BE3B81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технологии, начальник технического отдела</w:t>
            </w:r>
          </w:p>
          <w:p w:rsidR="00E97EBF" w:rsidRPr="00BE3B81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СКРУ-2   ПАО «</w:t>
            </w:r>
            <w:proofErr w:type="spellStart"/>
            <w:r w:rsidRPr="00BE3B81">
              <w:rPr>
                <w:rFonts w:ascii="Times New Roman" w:hAnsi="Times New Roman"/>
                <w:sz w:val="24"/>
                <w:szCs w:val="24"/>
              </w:rPr>
              <w:t>Уралкалий</w:t>
            </w:r>
            <w:proofErr w:type="spellEnd"/>
            <w:r w:rsidRPr="00BE3B8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7EBF" w:rsidRPr="00BE3B81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Председатель ГЭК </w:t>
            </w:r>
          </w:p>
          <w:p w:rsidR="00E97EBF" w:rsidRPr="00BE3B81" w:rsidRDefault="00E97EBF" w:rsidP="00E97EBF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Мельчакова</w:t>
            </w:r>
            <w:proofErr w:type="spellEnd"/>
          </w:p>
          <w:p w:rsidR="00E97EBF" w:rsidRPr="00BE3B81" w:rsidRDefault="00E97EBF" w:rsidP="00E97EBF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>Подпись                              Ф.И.О.</w:t>
            </w:r>
          </w:p>
          <w:p w:rsidR="001B3871" w:rsidRPr="00BE3B81" w:rsidRDefault="00CB6E16" w:rsidP="00E97E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 2020</w:t>
            </w:r>
            <w:r w:rsidR="00E97EBF"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77936" w:rsidRPr="00BE3B81" w:rsidTr="00FC55BF">
        <w:tc>
          <w:tcPr>
            <w:tcW w:w="6345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7948E3" w:rsidRPr="00F31334" w:rsidRDefault="005B61D3" w:rsidP="00A357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BE3B81">
        <w:rPr>
          <w:sz w:val="24"/>
          <w:szCs w:val="24"/>
        </w:rPr>
        <w:t xml:space="preserve">     </w:t>
      </w:r>
      <w:r w:rsidR="007948E3" w:rsidRPr="00BE3B81">
        <w:rPr>
          <w:rFonts w:ascii="Times New Roman" w:hAnsi="Times New Roman"/>
          <w:sz w:val="24"/>
          <w:szCs w:val="24"/>
        </w:rPr>
        <w:t>Программа государственной итоговой аттестации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18.02.03 Химическая технология неорганических веществ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, утвержденного приказом Министерства образования и науки Российской Федерации  </w:t>
      </w:r>
      <w:r w:rsidR="00F31334" w:rsidRPr="00F31334">
        <w:rPr>
          <w:rFonts w:ascii="Times New Roman" w:hAnsi="Times New Roman" w:cs="Times New Roman"/>
          <w:sz w:val="24"/>
          <w:szCs w:val="24"/>
          <w:lang w:bidi="en-US"/>
        </w:rPr>
        <w:t>№ 385 от 22 апреля 2014г</w:t>
      </w:r>
      <w:r w:rsidR="00F31334" w:rsidRPr="00F31334">
        <w:rPr>
          <w:rFonts w:ascii="Times New Roman" w:hAnsi="Times New Roman" w:cs="Times New Roman"/>
          <w:sz w:val="24"/>
          <w:szCs w:val="24"/>
        </w:rPr>
        <w:t>.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948E3" w:rsidRPr="00BE3B81" w:rsidRDefault="007948E3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- заведующий очным отделением, преподаватель </w:t>
      </w:r>
      <w:proofErr w:type="spellStart"/>
      <w:r w:rsidRPr="00BE3B81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E3B81">
        <w:rPr>
          <w:rFonts w:ascii="Times New Roman" w:hAnsi="Times New Roman"/>
          <w:sz w:val="24"/>
          <w:szCs w:val="24"/>
        </w:rPr>
        <w:t xml:space="preserve"> дисциплин специальности 18.02.03 Химическая технология неорганических веществ</w:t>
      </w:r>
    </w:p>
    <w:p w:rsidR="00006C71" w:rsidRPr="00BE3B81" w:rsidRDefault="00006C71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>___________ Королева Н.В.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- преподаватель </w:t>
      </w:r>
      <w:proofErr w:type="spellStart"/>
      <w:r w:rsidRPr="00BE3B81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E3B81">
        <w:rPr>
          <w:rFonts w:ascii="Times New Roman" w:hAnsi="Times New Roman"/>
          <w:sz w:val="24"/>
          <w:szCs w:val="24"/>
        </w:rPr>
        <w:t xml:space="preserve"> дисциплин и профессиональных модулей специальности 18.02.03 Химическая технология неорганических веществ</w:t>
      </w:r>
    </w:p>
    <w:p w:rsidR="00006C71" w:rsidRPr="00BE3B81" w:rsidRDefault="00006C71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_________ </w:t>
      </w:r>
      <w:r w:rsidR="00CB6E16">
        <w:rPr>
          <w:rFonts w:ascii="Times New Roman" w:hAnsi="Times New Roman"/>
          <w:sz w:val="24"/>
          <w:szCs w:val="24"/>
        </w:rPr>
        <w:t>Мальцева Л.В.</w:t>
      </w:r>
      <w:r w:rsidRPr="00BE3B81">
        <w:rPr>
          <w:rFonts w:ascii="Times New Roman" w:hAnsi="Times New Roman"/>
          <w:sz w:val="24"/>
          <w:szCs w:val="24"/>
        </w:rPr>
        <w:t>.</w:t>
      </w:r>
    </w:p>
    <w:p w:rsidR="00177936" w:rsidRPr="00BE3B81" w:rsidRDefault="00177936" w:rsidP="00A357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D0744D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lastRenderedPageBreak/>
        <w:t>СОДЕРЖАНИЕ</w:t>
      </w:r>
    </w:p>
    <w:p w:rsidR="00EB1020" w:rsidRPr="00BE3B81" w:rsidRDefault="003A48B2" w:rsidP="00A3578D">
      <w:pPr>
        <w:pStyle w:val="Defaul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1405E8" w:rsidRPr="00BE3B81">
        <w:rPr>
          <w:bCs/>
        </w:rPr>
        <w:t xml:space="preserve">  </w:t>
      </w:r>
      <w:r w:rsidR="00D0744D" w:rsidRPr="00BE3B81">
        <w:rPr>
          <w:bCs/>
        </w:rPr>
        <w:t>с.</w:t>
      </w:r>
    </w:p>
    <w:p w:rsidR="00EB1020" w:rsidRPr="00BE3B81" w:rsidRDefault="00EB1020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Общие положения</w:t>
      </w:r>
      <w:r w:rsidR="00D0744D" w:rsidRPr="00BE3B81">
        <w:rPr>
          <w:bCs/>
        </w:rPr>
        <w:t xml:space="preserve">            </w:t>
      </w:r>
      <w:r w:rsidR="001405E8" w:rsidRPr="00BE3B81">
        <w:rPr>
          <w:bCs/>
        </w:rPr>
        <w:t xml:space="preserve">                            </w:t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D0744D" w:rsidRPr="00BE3B81">
        <w:rPr>
          <w:bCs/>
        </w:rPr>
        <w:tab/>
      </w:r>
      <w:r w:rsidR="00D0744D" w:rsidRPr="00BE3B81">
        <w:rPr>
          <w:bCs/>
        </w:rPr>
        <w:tab/>
        <w:t xml:space="preserve">      </w:t>
      </w:r>
      <w:r w:rsidR="001405E8" w:rsidRPr="00BE3B81">
        <w:rPr>
          <w:bCs/>
        </w:rPr>
        <w:t xml:space="preserve">      </w:t>
      </w:r>
      <w:r w:rsidR="00D0744D" w:rsidRPr="00BE3B81">
        <w:rPr>
          <w:bCs/>
        </w:rPr>
        <w:t>4</w:t>
      </w:r>
    </w:p>
    <w:p w:rsidR="00EA0673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Паспорт программы государственной итоговой аттестации</w:t>
      </w:r>
      <w:r w:rsidR="00D0744D" w:rsidRPr="00BE3B81">
        <w:rPr>
          <w:bCs/>
        </w:rPr>
        <w:tab/>
        <w:t xml:space="preserve">  </w:t>
      </w:r>
      <w:r w:rsidR="001405E8" w:rsidRPr="00BE3B81">
        <w:rPr>
          <w:bCs/>
        </w:rPr>
        <w:t xml:space="preserve">   </w:t>
      </w:r>
      <w:r w:rsidR="00D0744D" w:rsidRPr="00BE3B81">
        <w:rPr>
          <w:bCs/>
        </w:rPr>
        <w:tab/>
        <w:t xml:space="preserve">       </w:t>
      </w:r>
      <w:r w:rsidR="001405E8" w:rsidRPr="00BE3B81">
        <w:rPr>
          <w:bCs/>
        </w:rPr>
        <w:t xml:space="preserve">     </w:t>
      </w:r>
      <w:r w:rsidR="003A48B2">
        <w:rPr>
          <w:bCs/>
        </w:rPr>
        <w:t>5</w:t>
      </w:r>
    </w:p>
    <w:p w:rsidR="00EB1020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Структура и содержание гос</w:t>
      </w:r>
      <w:r w:rsidR="001405E8" w:rsidRPr="00BE3B81">
        <w:rPr>
          <w:bCs/>
        </w:rPr>
        <w:t xml:space="preserve">ударственной итоговой аттестации               </w:t>
      </w:r>
      <w:r w:rsidR="003A48B2">
        <w:rPr>
          <w:bCs/>
        </w:rPr>
        <w:t xml:space="preserve">       6</w:t>
      </w:r>
    </w:p>
    <w:p w:rsidR="00EA0673" w:rsidRPr="00BE3B81" w:rsidRDefault="001405E8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 xml:space="preserve"> </w:t>
      </w:r>
      <w:r w:rsidR="003A48B2">
        <w:rPr>
          <w:bCs/>
        </w:rPr>
        <w:t>Условия реализации государственной итоговой аттестации</w:t>
      </w:r>
      <w:r w:rsidRPr="00BE3B81">
        <w:rPr>
          <w:bCs/>
        </w:rPr>
        <w:t xml:space="preserve">             </w:t>
      </w:r>
      <w:r w:rsidR="00D0744D" w:rsidRPr="00BE3B81">
        <w:rPr>
          <w:bCs/>
        </w:rPr>
        <w:t xml:space="preserve">     </w:t>
      </w:r>
      <w:r w:rsidRPr="00BE3B81">
        <w:rPr>
          <w:bCs/>
        </w:rPr>
        <w:t xml:space="preserve">     </w:t>
      </w:r>
      <w:r w:rsidR="003A48B2">
        <w:rPr>
          <w:bCs/>
        </w:rPr>
        <w:t xml:space="preserve">    11</w:t>
      </w:r>
    </w:p>
    <w:p w:rsidR="00EA0673" w:rsidRDefault="003A48B2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>Оценка результатов государственной итоговой аттестации                             15</w:t>
      </w:r>
    </w:p>
    <w:p w:rsidR="0019585C" w:rsidRPr="00BE3B81" w:rsidRDefault="0019585C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 xml:space="preserve">Заключительные положения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</w:t>
      </w:r>
    </w:p>
    <w:p w:rsidR="00D52183" w:rsidRPr="00BE3B81" w:rsidRDefault="00D52183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Приложения:</w:t>
      </w:r>
    </w:p>
    <w:p w:rsidR="00D52183" w:rsidRPr="00BE3B81" w:rsidRDefault="00D52183" w:rsidP="00A3578D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BE3B81">
        <w:rPr>
          <w:bCs/>
        </w:rPr>
        <w:t>Тематика выпускных квалификационн</w:t>
      </w:r>
      <w:r w:rsidR="007F66C6" w:rsidRPr="00BE3B81">
        <w:rPr>
          <w:bCs/>
        </w:rPr>
        <w:t>ых работ</w:t>
      </w:r>
      <w:r w:rsidR="003A48B2">
        <w:rPr>
          <w:bCs/>
        </w:rPr>
        <w:t xml:space="preserve"> </w:t>
      </w:r>
      <w:r w:rsidR="003A48B2">
        <w:rPr>
          <w:bCs/>
        </w:rPr>
        <w:tab/>
      </w:r>
      <w:r w:rsidR="003A48B2">
        <w:rPr>
          <w:bCs/>
        </w:rPr>
        <w:tab/>
      </w:r>
      <w:r w:rsidR="003A48B2">
        <w:rPr>
          <w:bCs/>
        </w:rPr>
        <w:tab/>
        <w:t xml:space="preserve">           </w:t>
      </w:r>
      <w:r w:rsidR="001405E8" w:rsidRPr="00BE3B81">
        <w:rPr>
          <w:bCs/>
        </w:rPr>
        <w:t xml:space="preserve"> </w:t>
      </w:r>
      <w:r w:rsidR="003A48B2">
        <w:rPr>
          <w:bCs/>
        </w:rPr>
        <w:t>1</w:t>
      </w:r>
      <w:r w:rsidR="00256794">
        <w:rPr>
          <w:bCs/>
        </w:rPr>
        <w:t>7</w:t>
      </w:r>
    </w:p>
    <w:p w:rsidR="00EB1020" w:rsidRPr="003A48B2" w:rsidRDefault="003A48B2" w:rsidP="003A48B2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3A48B2">
        <w:rPr>
          <w:bCs/>
        </w:rPr>
        <w:t>Календарный график выполнения дипломного проекта</w:t>
      </w:r>
      <w:r>
        <w:rPr>
          <w:bCs/>
        </w:rPr>
        <w:t xml:space="preserve">                                    1</w:t>
      </w:r>
      <w:r w:rsidR="00256794">
        <w:rPr>
          <w:bCs/>
        </w:rPr>
        <w:t>9</w:t>
      </w:r>
      <w:r>
        <w:rPr>
          <w:bCs/>
        </w:rPr>
        <w:t xml:space="preserve">                               </w:t>
      </w:r>
    </w:p>
    <w:p w:rsidR="00EB1020" w:rsidRPr="003A48B2" w:rsidRDefault="00EB1020" w:rsidP="00A3578D">
      <w:pPr>
        <w:pStyle w:val="Default"/>
        <w:spacing w:line="276" w:lineRule="auto"/>
        <w:jc w:val="center"/>
        <w:rPr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37A11" w:rsidRDefault="00A37A11" w:rsidP="00A3578D">
      <w:pPr>
        <w:pStyle w:val="Default"/>
        <w:spacing w:line="276" w:lineRule="auto"/>
        <w:jc w:val="center"/>
        <w:rPr>
          <w:b/>
          <w:bCs/>
        </w:rPr>
      </w:pPr>
    </w:p>
    <w:p w:rsidR="0036047A" w:rsidRPr="00BE3B81" w:rsidRDefault="00E248D4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ОБЩИЕ ПОЛОЖЕНИЯ</w:t>
      </w:r>
    </w:p>
    <w:p w:rsidR="001405E8" w:rsidRPr="00BE3B81" w:rsidRDefault="001405E8" w:rsidP="00A3578D">
      <w:pPr>
        <w:pStyle w:val="Default"/>
        <w:spacing w:line="276" w:lineRule="auto"/>
        <w:jc w:val="center"/>
        <w:rPr>
          <w:b/>
          <w:bCs/>
        </w:rPr>
      </w:pP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6A6F80" w:rsidRPr="00BE3B81">
        <w:rPr>
          <w:bCs/>
        </w:rPr>
        <w:t>Программа государственной итоговой аттестации  (ГИА) разработана в соответствии</w:t>
      </w:r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 w:rsidR="006A6F80" w:rsidRPr="00BE3B81">
        <w:rPr>
          <w:bCs/>
        </w:rPr>
        <w:t>:</w:t>
      </w:r>
    </w:p>
    <w:p w:rsidR="006A6F80" w:rsidRPr="00BE3B81" w:rsidRDefault="006A6F8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Федеральным законом Российской Федерации от 29.12.2012 года № 273 «Об образо</w:t>
      </w:r>
      <w:r w:rsidR="00E97EBF">
        <w:rPr>
          <w:bCs/>
        </w:rPr>
        <w:t>вании в Российской Федерации» (</w:t>
      </w:r>
      <w:r w:rsidRPr="00BE3B81">
        <w:rPr>
          <w:bCs/>
        </w:rPr>
        <w:t>статья 59);</w:t>
      </w:r>
    </w:p>
    <w:p w:rsidR="006A6F80" w:rsidRPr="00BE3B81" w:rsidRDefault="00006C71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П</w:t>
      </w:r>
      <w:r w:rsidR="006A6F80" w:rsidRPr="00BE3B81">
        <w:rPr>
          <w:bCs/>
        </w:rPr>
        <w:t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от16 августа 2013 г. № 968;</w:t>
      </w: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 Ф</w:t>
      </w:r>
      <w:r w:rsidR="006A6F80" w:rsidRPr="00BE3B81">
        <w:rPr>
          <w:bCs/>
        </w:rPr>
        <w:t xml:space="preserve">едеральным государственным образовательным стандартом среднего профессионального образования специальности </w:t>
      </w:r>
      <w:r w:rsidR="007948E3" w:rsidRPr="00BE3B81">
        <w:rPr>
          <w:bCs/>
        </w:rPr>
        <w:t>18.02.03</w:t>
      </w:r>
      <w:r w:rsidR="00061ABA" w:rsidRPr="00BE3B81">
        <w:rPr>
          <w:bCs/>
        </w:rPr>
        <w:t xml:space="preserve"> </w:t>
      </w:r>
      <w:r w:rsidR="006A6F80" w:rsidRPr="00BE3B81">
        <w:rPr>
          <w:bCs/>
        </w:rPr>
        <w:t>Химическая те</w:t>
      </w:r>
      <w:r w:rsidR="00061ABA" w:rsidRPr="00BE3B81">
        <w:rPr>
          <w:bCs/>
        </w:rPr>
        <w:t>хнология неорганических веществ</w:t>
      </w:r>
      <w:r w:rsidR="006A6F80" w:rsidRPr="00BE3B81">
        <w:rPr>
          <w:bCs/>
        </w:rPr>
        <w:t>;</w:t>
      </w:r>
    </w:p>
    <w:p w:rsidR="00E248D4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006C71" w:rsidRPr="00BE3B81">
        <w:rPr>
          <w:bCs/>
        </w:rPr>
        <w:t xml:space="preserve">Приказом </w:t>
      </w:r>
      <w:proofErr w:type="spellStart"/>
      <w:r w:rsidR="00006C71" w:rsidRPr="00BE3B81">
        <w:rPr>
          <w:bCs/>
        </w:rPr>
        <w:t>Минобрнауки</w:t>
      </w:r>
      <w:proofErr w:type="spellEnd"/>
      <w:r w:rsidR="00006C71" w:rsidRPr="00BE3B81">
        <w:rPr>
          <w:bCs/>
        </w:rPr>
        <w:t xml:space="preserve"> России  от</w:t>
      </w:r>
      <w:r w:rsidR="00E248D4" w:rsidRPr="00BE3B81">
        <w:rPr>
          <w:bCs/>
        </w:rPr>
        <w:t xml:space="preserve">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 (с изменениями, внесенными Приказами </w:t>
      </w:r>
      <w:proofErr w:type="spellStart"/>
      <w:r w:rsidR="00E248D4" w:rsidRPr="00BE3B81">
        <w:rPr>
          <w:bCs/>
        </w:rPr>
        <w:t>Минобрнауки</w:t>
      </w:r>
      <w:proofErr w:type="spellEnd"/>
      <w:r w:rsidR="00E248D4" w:rsidRPr="00BE3B81">
        <w:rPr>
          <w:bCs/>
        </w:rPr>
        <w:t xml:space="preserve"> России от 31.01. 2014 г. № 74, от 15.05.2014 г. №529</w:t>
      </w:r>
      <w:proofErr w:type="gramStart"/>
      <w:r w:rsidR="00E248D4" w:rsidRPr="00BE3B81">
        <w:rPr>
          <w:bCs/>
        </w:rPr>
        <w:t xml:space="preserve"> )</w:t>
      </w:r>
      <w:proofErr w:type="gramEnd"/>
      <w:r w:rsidR="00E248D4" w:rsidRPr="00BE3B81">
        <w:rPr>
          <w:bCs/>
        </w:rPr>
        <w:t xml:space="preserve">. </w:t>
      </w:r>
    </w:p>
    <w:p w:rsidR="00CB6E16" w:rsidRPr="00BE3B81" w:rsidRDefault="00CB6E16" w:rsidP="00CB6E16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Порядком проведения ГИА по образовательным программам среднего профессионального образования, утвержденным приказом Министерства образования и науки РФ от 16 августа 2013 г. №968 с изменениями от 31 января 2014 г.</w:t>
      </w:r>
    </w:p>
    <w:p w:rsidR="00BF225F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BF225F" w:rsidRPr="00BE3B81">
        <w:rPr>
          <w:bCs/>
        </w:rPr>
        <w:t xml:space="preserve"> Положением о выпускной квалификационной работе выпускников ГБ</w:t>
      </w:r>
      <w:r w:rsidR="007948E3" w:rsidRPr="00BE3B81">
        <w:rPr>
          <w:bCs/>
        </w:rPr>
        <w:t>П</w:t>
      </w:r>
      <w:r w:rsidR="00BF225F" w:rsidRPr="00BE3B81">
        <w:rPr>
          <w:bCs/>
        </w:rPr>
        <w:t>ОУ СПО «СГХТ».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Календарным графиком уче</w:t>
      </w:r>
      <w:r w:rsidR="00CB6E16">
        <w:rPr>
          <w:bCs/>
        </w:rPr>
        <w:t>бного процесса техникума на 2020</w:t>
      </w:r>
      <w:r w:rsidR="002565AC">
        <w:rPr>
          <w:bCs/>
        </w:rPr>
        <w:t>-20</w:t>
      </w:r>
      <w:r w:rsidR="00CB6E16">
        <w:rPr>
          <w:bCs/>
        </w:rPr>
        <w:t>21</w:t>
      </w:r>
      <w:r w:rsidRPr="00BE3B81">
        <w:rPr>
          <w:bCs/>
        </w:rPr>
        <w:t xml:space="preserve"> учебный год. 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</w:r>
      <w:r w:rsidR="00E248D4" w:rsidRPr="00BE3B81">
        <w:rPr>
          <w:bCs/>
        </w:rPr>
        <w:t>Программа ГИА разработана с учетом выполнения следующих принципов и требований: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содержание аттестации учитывает уровень требований стандарта по специальности к базовой подготовке.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Предметом государственной итоговой </w:t>
      </w:r>
      <w:proofErr w:type="gramStart"/>
      <w:r w:rsidRPr="00BE3B81">
        <w:rPr>
          <w:bCs/>
        </w:rPr>
        <w:t>аттестации</w:t>
      </w:r>
      <w:r w:rsidR="00E248D4" w:rsidRPr="00BE3B81">
        <w:rPr>
          <w:bCs/>
        </w:rPr>
        <w:t xml:space="preserve"> выпускника основной программы подготовки специалистов среднего</w:t>
      </w:r>
      <w:proofErr w:type="gramEnd"/>
      <w:r w:rsidR="00E248D4" w:rsidRPr="00BE3B81">
        <w:rPr>
          <w:bCs/>
        </w:rPr>
        <w:t xml:space="preserve"> звена (далее ППССЗ) на основе ФГОС СПО</w:t>
      </w:r>
      <w:r w:rsidRPr="00BE3B81">
        <w:rPr>
          <w:bCs/>
        </w:rPr>
        <w:t xml:space="preserve"> является оценка качества подготовки выпускников</w:t>
      </w:r>
      <w:r w:rsidR="00E248D4" w:rsidRPr="00BE3B81">
        <w:rPr>
          <w:bCs/>
        </w:rPr>
        <w:t>, которая осуществляется в двух основных направлениях: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оценка уровня освоения дисциплин;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- оценка уровня </w:t>
      </w:r>
      <w:proofErr w:type="spellStart"/>
      <w:r w:rsidRPr="00BE3B81">
        <w:rPr>
          <w:bCs/>
        </w:rPr>
        <w:t>сформированности</w:t>
      </w:r>
      <w:proofErr w:type="spellEnd"/>
      <w:r w:rsidRPr="00BE3B81">
        <w:rPr>
          <w:bCs/>
        </w:rPr>
        <w:t xml:space="preserve"> компетенций обучающегося.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При разработке ГИА учтена степень использования наиболее значимых профессиональных компетенций и необходимых для них знаний и умений.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Видом ГИА выпускников специальности </w:t>
      </w:r>
      <w:r w:rsidR="00C52147" w:rsidRPr="00BE3B81">
        <w:rPr>
          <w:bCs/>
        </w:rPr>
        <w:t xml:space="preserve">18.02.03 </w:t>
      </w:r>
      <w:r w:rsidRPr="00BE3B81">
        <w:rPr>
          <w:bCs/>
        </w:rPr>
        <w:t>Химическая те</w:t>
      </w:r>
      <w:r w:rsidR="00061ABA" w:rsidRPr="00BE3B81">
        <w:rPr>
          <w:bCs/>
        </w:rPr>
        <w:t>хнология неорганических веществ</w:t>
      </w:r>
      <w:r w:rsidRPr="00BE3B81">
        <w:rPr>
          <w:bCs/>
        </w:rPr>
        <w:t xml:space="preserve"> является выпускная квалификационная работа (ВКР) в форме выполнения и защиты дипломного проекта</w:t>
      </w:r>
      <w:r w:rsidR="00E248D4" w:rsidRPr="00BE3B81">
        <w:rPr>
          <w:bCs/>
        </w:rPr>
        <w:t xml:space="preserve"> (далее ДП)</w:t>
      </w:r>
      <w:r w:rsidRPr="00BE3B81">
        <w:rPr>
          <w:bCs/>
        </w:rPr>
        <w:t>. Данный вид испытаний позволяет наиболее полно проверить освоенность выпускником</w:t>
      </w:r>
      <w:r w:rsidR="00A765C3" w:rsidRPr="00BE3B81">
        <w:rPr>
          <w:bCs/>
        </w:rPr>
        <w:t xml:space="preserve"> общих и </w:t>
      </w:r>
      <w:r w:rsidRPr="00BE3B81">
        <w:rPr>
          <w:bCs/>
        </w:rPr>
        <w:t xml:space="preserve"> профессиональных компетенций, готовность выпускника к выполнению видов деятельности, предусмотренных ФГОС СПО.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Программа ГИА ежегодно обновляется предметно-цикловой комиссией УГС 18.00.00</w:t>
      </w:r>
      <w:r w:rsidR="002565AC">
        <w:rPr>
          <w:bCs/>
        </w:rPr>
        <w:t>, 22.00.00</w:t>
      </w:r>
      <w:r w:rsidR="00E97EBF">
        <w:rPr>
          <w:bCs/>
        </w:rPr>
        <w:t>, 27.00.00</w:t>
      </w:r>
      <w:r w:rsidR="002565AC">
        <w:rPr>
          <w:bCs/>
        </w:rPr>
        <w:t xml:space="preserve"> </w:t>
      </w:r>
      <w:r w:rsidRPr="00BE3B81">
        <w:rPr>
          <w:bCs/>
        </w:rPr>
        <w:t xml:space="preserve"> и утверждается руководителем образовательной организации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143C8" w:rsidRDefault="00A143C8" w:rsidP="00A3578D">
      <w:pPr>
        <w:pStyle w:val="Default"/>
        <w:spacing w:line="276" w:lineRule="auto"/>
        <w:jc w:val="center"/>
        <w:rPr>
          <w:b/>
          <w:bCs/>
        </w:rPr>
      </w:pPr>
    </w:p>
    <w:p w:rsidR="00A37A11" w:rsidRDefault="00A37A11" w:rsidP="00A3578D">
      <w:pPr>
        <w:pStyle w:val="Default"/>
        <w:spacing w:line="276" w:lineRule="auto"/>
        <w:jc w:val="center"/>
        <w:rPr>
          <w:b/>
          <w:bCs/>
        </w:rPr>
      </w:pPr>
    </w:p>
    <w:p w:rsidR="00D718F1" w:rsidRPr="00BE3B81" w:rsidRDefault="00B97522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lastRenderedPageBreak/>
        <w:t>1.ПАСПОРТ ПРОГРАММЫ ГОСУДАРСТВЕННОЙ ИТОГОВОЙ АТТЕСТАЦИИ</w:t>
      </w:r>
    </w:p>
    <w:p w:rsidR="00A33DBC" w:rsidRPr="00BE3B81" w:rsidRDefault="00A33DBC" w:rsidP="00A3578D">
      <w:pPr>
        <w:pStyle w:val="Default"/>
        <w:spacing w:line="276" w:lineRule="auto"/>
        <w:rPr>
          <w:b/>
          <w:bCs/>
        </w:rPr>
      </w:pPr>
    </w:p>
    <w:p w:rsidR="00D718F1" w:rsidRPr="00BE3B81" w:rsidRDefault="00D718F1" w:rsidP="00A3578D">
      <w:pPr>
        <w:pStyle w:val="Default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Область применения программы ГИА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Программа ГИА  является частью основной профессиональной образовательной программ</w:t>
      </w:r>
      <w:r w:rsidR="00B91AF5" w:rsidRPr="00BE3B81">
        <w:rPr>
          <w:bCs/>
        </w:rPr>
        <w:t>ы подготовки специалистов среднего звена</w:t>
      </w:r>
      <w:r w:rsidRPr="00BE3B81">
        <w:rPr>
          <w:bCs/>
        </w:rPr>
        <w:t xml:space="preserve"> по специальности 18.02.03</w:t>
      </w:r>
      <w:r w:rsidR="00A765C3" w:rsidRPr="00BE3B81">
        <w:rPr>
          <w:bCs/>
        </w:rPr>
        <w:t xml:space="preserve"> </w:t>
      </w:r>
      <w:r w:rsidRPr="00BE3B81">
        <w:rPr>
          <w:bCs/>
        </w:rPr>
        <w:t>Химическая те</w:t>
      </w:r>
      <w:r w:rsidR="00061ABA" w:rsidRPr="00BE3B81">
        <w:rPr>
          <w:bCs/>
        </w:rPr>
        <w:t>хнология неорганических веществ</w:t>
      </w:r>
      <w:r w:rsidRPr="00BE3B81">
        <w:rPr>
          <w:bCs/>
        </w:rPr>
        <w:t xml:space="preserve"> </w:t>
      </w:r>
      <w:r w:rsidR="0068422D" w:rsidRPr="00BE3B81">
        <w:rPr>
          <w:bCs/>
        </w:rPr>
        <w:t>в части освоения видов профессиональной деятельности</w:t>
      </w:r>
      <w:r w:rsidRPr="00BE3B81">
        <w:rPr>
          <w:bCs/>
        </w:rPr>
        <w:t xml:space="preserve"> (ВПД)</w:t>
      </w:r>
      <w:r w:rsidR="0068422D" w:rsidRPr="00BE3B81">
        <w:rPr>
          <w:bCs/>
        </w:rPr>
        <w:t xml:space="preserve"> </w:t>
      </w:r>
      <w:r w:rsidR="00B91AF5" w:rsidRPr="00BE3B81">
        <w:rPr>
          <w:bCs/>
        </w:rPr>
        <w:t xml:space="preserve">по </w:t>
      </w:r>
      <w:r w:rsidR="0068422D" w:rsidRPr="00BE3B81">
        <w:rPr>
          <w:bCs/>
        </w:rPr>
        <w:t>специальности</w:t>
      </w:r>
      <w:r w:rsidR="00B91AF5" w:rsidRPr="00BE3B81">
        <w:rPr>
          <w:bCs/>
        </w:rPr>
        <w:t xml:space="preserve"> и соответствующих профессиональных компетенций</w:t>
      </w:r>
      <w:r w:rsidRPr="00BE3B81">
        <w:rPr>
          <w:bCs/>
        </w:rPr>
        <w:t>: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/>
          <w:bCs/>
          <w:i/>
        </w:rPr>
      </w:pPr>
      <w:r w:rsidRPr="00BE3B81">
        <w:rPr>
          <w:b/>
          <w:bCs/>
          <w:i/>
        </w:rPr>
        <w:t>1.Эксплуатация и обслуживание технологического оборудования</w:t>
      </w:r>
    </w:p>
    <w:p w:rsidR="00D36207" w:rsidRPr="00BE3B81" w:rsidRDefault="00D36207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ПК 1.1. Подготавливать к работе технологическое оборудование, инструменты, оснастку.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1.2. </w:t>
      </w:r>
      <w:r w:rsidRPr="00BE3B81">
        <w:rPr>
          <w:rFonts w:ascii="Times New Roman" w:hAnsi="Times New Roman" w:cs="Times New Roman"/>
          <w:bCs/>
          <w:szCs w:val="24"/>
        </w:rPr>
        <w:t>Контролировать</w:t>
      </w:r>
      <w:r w:rsidRPr="00BE3B81">
        <w:rPr>
          <w:rFonts w:ascii="Times New Roman" w:hAnsi="Times New Roman" w:cs="Times New Roman"/>
          <w:szCs w:val="24"/>
        </w:rPr>
        <w:t xml:space="preserve"> и обеспечивать бесперебойную работу оборудования, технологических линий.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1.3. Выявлять и устранять отклонения от режимов в работе оборудования, коммуникаций.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E3B81">
        <w:rPr>
          <w:rFonts w:ascii="Times New Roman" w:hAnsi="Times New Roman" w:cs="Times New Roman"/>
          <w:bCs/>
          <w:szCs w:val="24"/>
        </w:rPr>
        <w:t xml:space="preserve">ПК 1.4. Подготавливать к ремонту и принимать оборудование </w:t>
      </w:r>
      <w:r w:rsidRPr="00BE3B81">
        <w:rPr>
          <w:rFonts w:ascii="Times New Roman" w:hAnsi="Times New Roman" w:cs="Times New Roman"/>
          <w:bCs/>
          <w:szCs w:val="24"/>
        </w:rPr>
        <w:br/>
        <w:t>из ремонта.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 xml:space="preserve">2. Контроль качества сырья, материалов и готовой продукции. 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2.1. Проводить анализ сырья, материалов и готовой продукции.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2.2. Осуществлять обработку и оценку результатов анализов.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3. Ведение технологических процессов производства неорганических веществ</w:t>
      </w:r>
      <w:r w:rsidRPr="00BE3B81">
        <w:rPr>
          <w:rFonts w:ascii="Times New Roman" w:hAnsi="Times New Roman" w:cs="Times New Roman"/>
          <w:b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3.1. Получать продукты производства заданного количества и качества.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3.2. Выполнять требования безопасности производства и охраны труда.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3.3. Контролировать и регулировать параметры технологических процессов. ПК 3.4. </w:t>
      </w:r>
      <w:r w:rsidRPr="00BE3B81">
        <w:rPr>
          <w:rFonts w:ascii="Times New Roman" w:hAnsi="Times New Roman" w:cs="Times New Roman"/>
          <w:bCs/>
          <w:szCs w:val="24"/>
        </w:rPr>
        <w:t>Применять аппаратно-программные средства для ведения технологических процессов.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3.5. Анализировать причины брака, разрабатывать мероприятия по их предупреждению и ликвидации.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4. Планирование и организация работы подразделения</w:t>
      </w:r>
      <w:r w:rsidRPr="00BE3B81">
        <w:rPr>
          <w:rFonts w:ascii="Times New Roman" w:hAnsi="Times New Roman" w:cs="Times New Roman"/>
          <w:b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4.1. Планировать и организовывать работу подразделения.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4.2. Участвовать в обеспечении и оценке экономической эффективности работы подразделения.</w:t>
      </w:r>
    </w:p>
    <w:p w:rsidR="00D36207" w:rsidRPr="00BE3B81" w:rsidRDefault="00D36207" w:rsidP="00A3578D">
      <w:pPr>
        <w:tabs>
          <w:tab w:val="left" w:pos="284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ПК 4.3. Осуществлять руководство подчиненным персоналом подразделения. </w:t>
      </w:r>
    </w:p>
    <w:p w:rsidR="00D36207" w:rsidRPr="00BE3B81" w:rsidRDefault="00D36207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ПК 4.4. Проверять состояние охраны труда и промышленной безопасности на рабочих местах. </w:t>
      </w:r>
    </w:p>
    <w:p w:rsidR="00D36207" w:rsidRPr="00BE3B81" w:rsidRDefault="00D36207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ПК 4.5. Обучать безопасным методам труда, правилам технической эксплуатации оборудования.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  <w:t>Выпускник должен обладать общими компетенциями, включающими в себя способность: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 и результат выполнения задания.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  <w:t xml:space="preserve">ГИА   является частью оценки качества освоения основной ППССЗ по специальности </w:t>
      </w:r>
      <w:r w:rsidRPr="00BE3B81">
        <w:rPr>
          <w:rFonts w:ascii="Times New Roman" w:hAnsi="Times New Roman" w:cs="Times New Roman"/>
          <w:bCs/>
          <w:sz w:val="24"/>
          <w:szCs w:val="24"/>
        </w:rPr>
        <w:t>18.02.03 Химическая технология неорганических веществ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  и является обязательной процедурой для выпускников очной и заочной форм обучения.</w:t>
      </w:r>
    </w:p>
    <w:p w:rsidR="00A3578D" w:rsidRPr="00BE3B81" w:rsidRDefault="00A3578D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207" w:rsidRPr="00BE3B81" w:rsidRDefault="00D36207" w:rsidP="00A3578D">
      <w:pPr>
        <w:pStyle w:val="Default"/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1.2. Цели и задачи государственной итоговой аттестации</w:t>
      </w:r>
    </w:p>
    <w:p w:rsidR="00B91AF5" w:rsidRPr="00BE3B81" w:rsidRDefault="00D36207" w:rsidP="00A3578D">
      <w:pPr>
        <w:pStyle w:val="Default"/>
        <w:spacing w:line="276" w:lineRule="auto"/>
        <w:ind w:firstLine="405"/>
        <w:jc w:val="both"/>
        <w:rPr>
          <w:bCs/>
        </w:rPr>
      </w:pPr>
      <w:r w:rsidRPr="00BE3B81">
        <w:rPr>
          <w:bCs/>
        </w:rPr>
        <w:t xml:space="preserve">Целью ГИА является </w:t>
      </w:r>
      <w:r w:rsidR="00B97522" w:rsidRPr="00BE3B81">
        <w:rPr>
          <w:bCs/>
        </w:rPr>
        <w:t>установление соответствия уровня</w:t>
      </w:r>
      <w:r w:rsidRPr="00BE3B81">
        <w:rPr>
          <w:bCs/>
        </w:rPr>
        <w:t xml:space="preserve"> освоенности    компетенций, обеспечиваю</w:t>
      </w:r>
      <w:r w:rsidR="00B97522" w:rsidRPr="00BE3B81">
        <w:rPr>
          <w:bCs/>
        </w:rPr>
        <w:t>щих соответствующ</w:t>
      </w:r>
      <w:r w:rsidR="00F31334">
        <w:rPr>
          <w:bCs/>
        </w:rPr>
        <w:t>ие</w:t>
      </w:r>
      <w:r w:rsidR="00B97522" w:rsidRPr="00BE3B81">
        <w:rPr>
          <w:bCs/>
        </w:rPr>
        <w:t xml:space="preserve"> квалификации и уров</w:t>
      </w:r>
      <w:r w:rsidR="002565AC">
        <w:rPr>
          <w:bCs/>
        </w:rPr>
        <w:t>е</w:t>
      </w:r>
      <w:r w:rsidR="00F31334">
        <w:rPr>
          <w:bCs/>
        </w:rPr>
        <w:t>нь</w:t>
      </w:r>
      <w:r w:rsidR="00B97522" w:rsidRPr="00BE3B81">
        <w:rPr>
          <w:bCs/>
        </w:rPr>
        <w:t xml:space="preserve"> образованности обучающихся ФГОС СПО. </w:t>
      </w:r>
    </w:p>
    <w:p w:rsidR="00D718F1" w:rsidRPr="00BE3B81" w:rsidRDefault="00B97522" w:rsidP="00A3578D">
      <w:pPr>
        <w:pStyle w:val="Default"/>
        <w:spacing w:line="276" w:lineRule="auto"/>
        <w:ind w:firstLine="405"/>
        <w:jc w:val="both"/>
        <w:rPr>
          <w:bCs/>
        </w:rPr>
      </w:pPr>
      <w:r w:rsidRPr="00BE3B81">
        <w:rPr>
          <w:bCs/>
        </w:rPr>
        <w:t xml:space="preserve">ГИА </w:t>
      </w:r>
      <w:r w:rsidR="00F31334">
        <w:rPr>
          <w:bCs/>
        </w:rPr>
        <w:t xml:space="preserve"> </w:t>
      </w:r>
      <w:proofErr w:type="gramStart"/>
      <w:r w:rsidR="00E97EBF">
        <w:rPr>
          <w:bCs/>
        </w:rPr>
        <w:t>призвана</w:t>
      </w:r>
      <w:proofErr w:type="gramEnd"/>
      <w:r w:rsidRPr="00BE3B81">
        <w:rPr>
          <w:bCs/>
        </w:rPr>
        <w:t xml:space="preserve"> способствовать систематиз</w:t>
      </w:r>
      <w:r w:rsidR="00E97EBF">
        <w:rPr>
          <w:bCs/>
        </w:rPr>
        <w:t xml:space="preserve">ации и закреплению знаний    </w:t>
      </w:r>
      <w:r w:rsidRPr="00BE3B81">
        <w:rPr>
          <w:bCs/>
        </w:rPr>
        <w:t xml:space="preserve"> и умений обучающегося   по специальности при решении конкретных профессиональных задач, определять уровень подготовки выпускника  к самостоятельной работе.</w:t>
      </w:r>
    </w:p>
    <w:p w:rsidR="00EA0673" w:rsidRPr="00BE3B81" w:rsidRDefault="00EA0673" w:rsidP="00A3578D">
      <w:pPr>
        <w:pStyle w:val="Default"/>
        <w:spacing w:line="276" w:lineRule="auto"/>
        <w:ind w:firstLine="405"/>
        <w:jc w:val="both"/>
        <w:rPr>
          <w:bCs/>
        </w:rPr>
      </w:pPr>
    </w:p>
    <w:p w:rsidR="00D718F1" w:rsidRPr="00BE3B81" w:rsidRDefault="009855A3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2.СТРУКТУРА И СОДЕРЖАНИЕ ГОСУДАРСТВЕННОЙ ИТОГОВОЙ АТТЕСТАЦИИ</w:t>
      </w: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2.1. Форма и вид ГИА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>Формой ГИА выпускников в соответствии с ФГОС СПО по специальности 18.02.03 Химическая технология неорганических веществ  является выпускная квалификационная работа (далее ВКР).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>ВКР выполняется в виде дипломного проекта (далее ДП).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>ГИА выпускников по программам СПО в соответствии с ФГОС по специальности 18.02.03 Химическая технология неорганических веществ состоит из одного аттестационного испытания – защиты ВКР.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>2.2. Объем времени на подготовку и проведение ГИА</w:t>
      </w:r>
      <w:r w:rsidRPr="00BE3B81">
        <w:rPr>
          <w:bCs/>
        </w:rPr>
        <w:t>.</w:t>
      </w:r>
    </w:p>
    <w:p w:rsidR="00B91AF5" w:rsidRPr="00BE3B81" w:rsidRDefault="00B91AF5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Согласно рабочему учебному плану специальности 18.02.03 Химическая технология неорганических веществ и календарному графику учебного процесса техникума</w:t>
      </w:r>
    </w:p>
    <w:p w:rsidR="00B91AF5" w:rsidRPr="00BE3B81" w:rsidRDefault="002565AC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>на 201</w:t>
      </w:r>
      <w:r w:rsidR="0023116D">
        <w:rPr>
          <w:bCs/>
        </w:rPr>
        <w:t>9</w:t>
      </w:r>
      <w:r>
        <w:rPr>
          <w:bCs/>
        </w:rPr>
        <w:t>-20</w:t>
      </w:r>
      <w:r w:rsidR="0023116D">
        <w:rPr>
          <w:bCs/>
        </w:rPr>
        <w:t>20</w:t>
      </w:r>
      <w:r w:rsidR="00B91AF5" w:rsidRPr="00BE3B81">
        <w:rPr>
          <w:bCs/>
        </w:rPr>
        <w:t xml:space="preserve"> учебный год устанавливаются следующие этапы, объемы времени и сроки проведения ГИА:</w:t>
      </w:r>
    </w:p>
    <w:p w:rsidR="00B91AF5" w:rsidRPr="00BE3B81" w:rsidRDefault="00B91AF5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1</w:t>
      </w:r>
    </w:p>
    <w:tbl>
      <w:tblPr>
        <w:tblStyle w:val="a5"/>
        <w:tblW w:w="0" w:type="auto"/>
        <w:tblLook w:val="04A0"/>
      </w:tblPr>
      <w:tblGrid>
        <w:gridCol w:w="534"/>
        <w:gridCol w:w="3118"/>
        <w:gridCol w:w="1418"/>
        <w:gridCol w:w="2835"/>
        <w:gridCol w:w="1949"/>
      </w:tblGrid>
      <w:tr w:rsidR="00B91AF5" w:rsidRPr="00BE3B81" w:rsidTr="00A3578D">
        <w:tc>
          <w:tcPr>
            <w:tcW w:w="534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</w:t>
            </w:r>
          </w:p>
        </w:tc>
        <w:tc>
          <w:tcPr>
            <w:tcW w:w="31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Этапы подготовки и проведения ГИА</w:t>
            </w:r>
          </w:p>
        </w:tc>
        <w:tc>
          <w:tcPr>
            <w:tcW w:w="14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Объем времени  в неделях</w:t>
            </w:r>
          </w:p>
        </w:tc>
        <w:tc>
          <w:tcPr>
            <w:tcW w:w="4784" w:type="dxa"/>
            <w:gridSpan w:val="2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Сроки проведения</w:t>
            </w:r>
          </w:p>
        </w:tc>
      </w:tr>
      <w:tr w:rsidR="00B91AF5" w:rsidRPr="00BE3B81" w:rsidTr="0019585C">
        <w:tc>
          <w:tcPr>
            <w:tcW w:w="534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очной формы обучения</w:t>
            </w:r>
          </w:p>
        </w:tc>
        <w:tc>
          <w:tcPr>
            <w:tcW w:w="1949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заочной формы обучения</w:t>
            </w:r>
          </w:p>
        </w:tc>
      </w:tr>
      <w:tr w:rsidR="00CB6E16" w:rsidRPr="00BE3B81" w:rsidTr="0019585C">
        <w:tc>
          <w:tcPr>
            <w:tcW w:w="534" w:type="dxa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3118" w:type="dxa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Подбор и анализ материалов для ВКР в </w:t>
            </w:r>
            <w:r w:rsidRPr="00BE3B81">
              <w:rPr>
                <w:bCs/>
              </w:rPr>
              <w:lastRenderedPageBreak/>
              <w:t>период преддипломной практики</w:t>
            </w:r>
          </w:p>
        </w:tc>
        <w:tc>
          <w:tcPr>
            <w:tcW w:w="1418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CB6E16" w:rsidRPr="00BE3B81" w:rsidRDefault="00CB6E16" w:rsidP="0019585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E3B81">
              <w:rPr>
                <w:bCs/>
              </w:rPr>
              <w:t>.04.-</w:t>
            </w:r>
            <w:r>
              <w:rPr>
                <w:bCs/>
              </w:rPr>
              <w:t>17.05.2021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CB6E16" w:rsidRPr="00A47A40" w:rsidRDefault="00CB6E16" w:rsidP="008C7255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A47A40">
              <w:rPr>
                <w:rFonts w:eastAsia="Calibri"/>
                <w:bCs/>
              </w:rPr>
              <w:t xml:space="preserve">15.03 – </w:t>
            </w:r>
          </w:p>
          <w:p w:rsidR="00CB6E16" w:rsidRPr="006B2598" w:rsidRDefault="00CB6E16" w:rsidP="008C7255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A47A40">
              <w:rPr>
                <w:rFonts w:eastAsia="Calibri"/>
                <w:bCs/>
              </w:rPr>
              <w:t>11.04.20</w:t>
            </w:r>
            <w:r w:rsidRPr="00A47A40">
              <w:rPr>
                <w:bCs/>
              </w:rPr>
              <w:t>21</w:t>
            </w:r>
            <w:r w:rsidRPr="00A47A40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  <w:tr w:rsidR="00CB6E16" w:rsidRPr="00BE3B81" w:rsidTr="0019585C">
        <w:trPr>
          <w:trHeight w:val="622"/>
        </w:trPr>
        <w:tc>
          <w:tcPr>
            <w:tcW w:w="534" w:type="dxa"/>
            <w:vMerge w:val="restart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2.</w:t>
            </w:r>
          </w:p>
        </w:tc>
        <w:tc>
          <w:tcPr>
            <w:tcW w:w="3118" w:type="dxa"/>
          </w:tcPr>
          <w:p w:rsidR="00CB6E16" w:rsidRPr="00BE3B81" w:rsidRDefault="00CB6E16" w:rsidP="0019585C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</w:tc>
        <w:tc>
          <w:tcPr>
            <w:tcW w:w="1418" w:type="dxa"/>
            <w:vMerge w:val="restart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BE3B81">
              <w:rPr>
                <w:bCs/>
              </w:rPr>
              <w:t>.05 –</w:t>
            </w:r>
            <w:r>
              <w:rPr>
                <w:bCs/>
              </w:rPr>
              <w:t>14.06.2021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CB6E16" w:rsidRDefault="00CB6E16" w:rsidP="008C7255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BE3B81">
              <w:rPr>
                <w:bCs/>
              </w:rPr>
              <w:t>.05 –</w:t>
            </w:r>
          </w:p>
          <w:p w:rsidR="00CB6E16" w:rsidRPr="006B2598" w:rsidRDefault="00CB6E16" w:rsidP="008C7255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12.06.2021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CB6E16" w:rsidRPr="00BE3B81" w:rsidTr="0019585C">
        <w:tc>
          <w:tcPr>
            <w:tcW w:w="534" w:type="dxa"/>
            <w:vMerge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Оценка качества выполнения ВКР:</w:t>
            </w:r>
          </w:p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нормоконтроль</w:t>
            </w:r>
            <w:proofErr w:type="spellEnd"/>
          </w:p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рецензирование</w:t>
            </w:r>
          </w:p>
        </w:tc>
        <w:tc>
          <w:tcPr>
            <w:tcW w:w="1418" w:type="dxa"/>
            <w:vMerge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BE3B81">
              <w:rPr>
                <w:bCs/>
              </w:rPr>
              <w:t>.06.-</w:t>
            </w:r>
            <w:r>
              <w:rPr>
                <w:bCs/>
              </w:rPr>
              <w:t>14.06.2021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CB6E16" w:rsidRPr="006B2598" w:rsidRDefault="00CB6E16" w:rsidP="008C7255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BE3B81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BE3B81">
              <w:rPr>
                <w:bCs/>
              </w:rPr>
              <w:t>.06.-</w:t>
            </w:r>
            <w:r>
              <w:rPr>
                <w:bCs/>
              </w:rPr>
              <w:t>12.06.2021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CB6E16" w:rsidRPr="00BE3B81" w:rsidTr="0019585C">
        <w:tc>
          <w:tcPr>
            <w:tcW w:w="534" w:type="dxa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3.</w:t>
            </w:r>
          </w:p>
        </w:tc>
        <w:tc>
          <w:tcPr>
            <w:tcW w:w="3118" w:type="dxa"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418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15.06  -28.06.2021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CB6E16" w:rsidRDefault="00CB6E16" w:rsidP="008C7255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15.06  -</w:t>
            </w:r>
          </w:p>
          <w:p w:rsidR="00CB6E16" w:rsidRPr="006B2598" w:rsidRDefault="00CB6E16" w:rsidP="008C7255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28.06.2021</w:t>
            </w:r>
            <w:r w:rsidRPr="00BE3B81">
              <w:rPr>
                <w:bCs/>
              </w:rPr>
              <w:t xml:space="preserve"> г.</w:t>
            </w:r>
          </w:p>
        </w:tc>
      </w:tr>
    </w:tbl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EA0673" w:rsidRPr="00BE3B81" w:rsidRDefault="00F07B8A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2.3. Форма и процедура проведения ГИА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ab/>
      </w:r>
      <w:r w:rsidRPr="00BE3B81">
        <w:rPr>
          <w:bCs/>
        </w:rPr>
        <w:t xml:space="preserve">Организация выполнения и защиты ВКР студентами   осуществляется в соответствии с Положением ГИА выпускников ГБПОУ «СГХТ». Регламент выполнения задания ВКР: 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F07B8A" w:rsidRPr="00BE3B81" w:rsidRDefault="00F07B8A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567"/>
        <w:gridCol w:w="2235"/>
        <w:gridCol w:w="1864"/>
        <w:gridCol w:w="1016"/>
        <w:gridCol w:w="2118"/>
        <w:gridCol w:w="2054"/>
      </w:tblGrid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№ </w:t>
            </w:r>
            <w:proofErr w:type="spellStart"/>
            <w:proofErr w:type="gramStart"/>
            <w:r w:rsidRPr="00BE3B81">
              <w:rPr>
                <w:bCs/>
              </w:rPr>
              <w:t>п</w:t>
            </w:r>
            <w:proofErr w:type="spellEnd"/>
            <w:proofErr w:type="gramEnd"/>
            <w:r w:rsidRPr="00BE3B81">
              <w:rPr>
                <w:bCs/>
              </w:rPr>
              <w:t>/</w:t>
            </w:r>
            <w:proofErr w:type="spellStart"/>
            <w:r w:rsidRPr="00BE3B81">
              <w:rPr>
                <w:bCs/>
              </w:rPr>
              <w:t>п</w:t>
            </w:r>
            <w:proofErr w:type="spellEnd"/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деятельности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Срок исполнения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Неделя по КГУП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исполнитель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Контроль исполнения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Разработка, утверждение индивидуальных заданий ВКР. Выдача заданий студентам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начала  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33</w:t>
            </w:r>
          </w:p>
        </w:tc>
        <w:tc>
          <w:tcPr>
            <w:tcW w:w="2118" w:type="dxa"/>
          </w:tcPr>
          <w:p w:rsidR="00E26532" w:rsidRDefault="00E26532" w:rsidP="00A3578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ПЦК УГС</w:t>
            </w:r>
            <w:r w:rsidRPr="00BE3B81">
              <w:rPr>
                <w:bCs/>
              </w:rPr>
              <w:t xml:space="preserve"> </w:t>
            </w:r>
            <w:r w:rsidR="00721E5D">
              <w:rPr>
                <w:bCs/>
              </w:rPr>
              <w:t>18.00.00</w:t>
            </w:r>
            <w:r w:rsidR="00F07B8A" w:rsidRPr="00BE3B81">
              <w:rPr>
                <w:bCs/>
              </w:rPr>
              <w:t xml:space="preserve">, </w:t>
            </w:r>
            <w:r w:rsidR="00721E5D">
              <w:rPr>
                <w:bCs/>
              </w:rPr>
              <w:t>22.00</w:t>
            </w:r>
            <w:r>
              <w:rPr>
                <w:bCs/>
              </w:rPr>
              <w:t>.0</w:t>
            </w:r>
            <w:r w:rsidR="00721E5D">
              <w:rPr>
                <w:bCs/>
              </w:rPr>
              <w:t>0, 27.00.00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 специальности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2.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Подбор и анализ исходной информации, разработка содержательной части ВКР, написание введения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окончания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34-37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ПЦК, 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темы ВКР (при необходимости)</w:t>
            </w:r>
          </w:p>
        </w:tc>
        <w:tc>
          <w:tcPr>
            <w:tcW w:w="1864" w:type="dxa"/>
          </w:tcPr>
          <w:p w:rsidR="00E14843" w:rsidRPr="00BE3B81" w:rsidRDefault="00E14843" w:rsidP="00E1484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18 мая</w:t>
            </w:r>
            <w:r w:rsidR="002B2649">
              <w:rPr>
                <w:bCs/>
              </w:rPr>
              <w:t xml:space="preserve"> 2020</w:t>
            </w:r>
            <w:r w:rsidR="00F07B8A" w:rsidRPr="00BE3B81">
              <w:rPr>
                <w:bCs/>
              </w:rPr>
              <w:t>г.</w:t>
            </w:r>
            <w:r w:rsidR="00D13539">
              <w:rPr>
                <w:bCs/>
              </w:rPr>
              <w:t xml:space="preserve"> 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4.</w:t>
            </w:r>
          </w:p>
        </w:tc>
        <w:tc>
          <w:tcPr>
            <w:tcW w:w="2235" w:type="dxa"/>
          </w:tcPr>
          <w:p w:rsidR="00F07B8A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Анализ и оформление результатов проектирования, разработка основных частей ВКР</w:t>
            </w:r>
          </w:p>
          <w:p w:rsidR="003A48B2" w:rsidRPr="00BE3B81" w:rsidRDefault="003A48B2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 позднее двух дней до проведения предзащиты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38 - 40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E26532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Руководители ВКР, куратор группы по ДП, </w:t>
            </w:r>
            <w:r w:rsidR="00E26532">
              <w:rPr>
                <w:bCs/>
              </w:rPr>
              <w:t>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5.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Оформление </w:t>
            </w:r>
            <w:r w:rsidRPr="00BE3B81">
              <w:rPr>
                <w:bCs/>
              </w:rPr>
              <w:lastRenderedPageBreak/>
              <w:t xml:space="preserve">работы, прохождение согласования с консультантами,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>, получение отзыва руководителя, прохождение предварительной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Последняя </w:t>
            </w:r>
            <w:r w:rsidRPr="00BE3B81">
              <w:rPr>
                <w:bCs/>
              </w:rPr>
              <w:lastRenderedPageBreak/>
              <w:t>неделя подготовки к ГИА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41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Студент, </w:t>
            </w:r>
            <w:r w:rsidRPr="00BE3B81">
              <w:rPr>
                <w:bCs/>
              </w:rPr>
              <w:lastRenderedPageBreak/>
              <w:t xml:space="preserve">руководители ВКР, </w:t>
            </w: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  <w:r w:rsidRPr="00BE3B81">
              <w:rPr>
                <w:bCs/>
              </w:rPr>
              <w:t>, консультанты, комиссия по предзащите</w:t>
            </w:r>
          </w:p>
        </w:tc>
        <w:tc>
          <w:tcPr>
            <w:tcW w:w="2054" w:type="dxa"/>
          </w:tcPr>
          <w:p w:rsidR="00F07B8A" w:rsidRPr="00BE3B81" w:rsidRDefault="00F07B8A" w:rsidP="00E26532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Заместитель </w:t>
            </w:r>
            <w:r w:rsidRPr="00BE3B81">
              <w:rPr>
                <w:bCs/>
              </w:rPr>
              <w:lastRenderedPageBreak/>
              <w:t xml:space="preserve">директора по УР, ПЦК, куратор группы, </w:t>
            </w:r>
            <w:r w:rsidR="00E26532">
              <w:rPr>
                <w:bCs/>
              </w:rPr>
              <w:t>куратор по ДП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6.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по результатам предзащиты, рецензирование, представление ВКР для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Не </w:t>
            </w:r>
            <w:proofErr w:type="gramStart"/>
            <w:r w:rsidRPr="00BE3B81">
              <w:rPr>
                <w:bCs/>
              </w:rPr>
              <w:t>позднее</w:t>
            </w:r>
            <w:proofErr w:type="gramEnd"/>
            <w:r w:rsidRPr="00BE3B81">
              <w:rPr>
                <w:bCs/>
              </w:rPr>
              <w:t xml:space="preserve"> чем за два дня до защиты ВКР по графику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Студент, рецензент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ПЦК,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</w:t>
            </w:r>
            <w:proofErr w:type="gramStart"/>
            <w:r w:rsidRPr="00BE3B81">
              <w:rPr>
                <w:bCs/>
              </w:rPr>
              <w:t>.о</w:t>
            </w:r>
            <w:proofErr w:type="gramEnd"/>
            <w:r w:rsidRPr="00BE3B81">
              <w:rPr>
                <w:bCs/>
              </w:rPr>
              <w:t>тделением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7.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864" w:type="dxa"/>
          </w:tcPr>
          <w:p w:rsidR="00F07B8A" w:rsidRDefault="00E26532" w:rsidP="00A3578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2</w:t>
            </w:r>
            <w:r w:rsidR="002D0C56">
              <w:rPr>
                <w:bCs/>
              </w:rPr>
              <w:t>7</w:t>
            </w:r>
            <w:r>
              <w:rPr>
                <w:bCs/>
              </w:rPr>
              <w:t xml:space="preserve"> июня 20</w:t>
            </w:r>
            <w:r w:rsidR="002D0C56">
              <w:rPr>
                <w:bCs/>
              </w:rPr>
              <w:t>20</w:t>
            </w:r>
            <w:r w:rsidR="00F07B8A" w:rsidRPr="00BE3B81">
              <w:rPr>
                <w:bCs/>
              </w:rPr>
              <w:t>г. по граф</w:t>
            </w:r>
            <w:r w:rsidR="00D13539">
              <w:rPr>
                <w:bCs/>
              </w:rPr>
              <w:t>.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42 - 43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</w:t>
            </w:r>
            <w:r w:rsidR="00A3578D" w:rsidRPr="00BE3B81">
              <w:rPr>
                <w:bCs/>
              </w:rPr>
              <w:t>.</w:t>
            </w:r>
            <w:r w:rsidRPr="00BE3B81">
              <w:rPr>
                <w:bCs/>
              </w:rPr>
              <w:t xml:space="preserve"> директора по УР, 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</w:t>
            </w:r>
            <w:proofErr w:type="gramStart"/>
            <w:r w:rsidRPr="00BE3B81">
              <w:rPr>
                <w:bCs/>
              </w:rPr>
              <w:t>.о</w:t>
            </w:r>
            <w:proofErr w:type="gramEnd"/>
            <w:r w:rsidRPr="00BE3B81">
              <w:rPr>
                <w:bCs/>
              </w:rPr>
              <w:t>тделением</w:t>
            </w: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Выполнение ВКР должно проходить с соблюдением плана разработки, без нарушения сроков отчетности перед руководителем. Ход выполнения планируется в соответствии с календарным графиком выполнения ВКР, рубежный контроль планируется по состоянию готовности ВКР: </w:t>
      </w: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3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1099"/>
      </w:tblGrid>
      <w:tr w:rsidR="008968C5" w:rsidRPr="00BE3B81" w:rsidTr="008968C5">
        <w:tc>
          <w:tcPr>
            <w:tcW w:w="4503" w:type="dxa"/>
            <w:vMerge w:val="restart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Наименование выполненных работ</w:t>
            </w:r>
          </w:p>
        </w:tc>
        <w:tc>
          <w:tcPr>
            <w:tcW w:w="5351" w:type="dxa"/>
            <w:gridSpan w:val="6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 недели в соответствии с КГУП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ПП</w:t>
            </w:r>
          </w:p>
        </w:tc>
        <w:tc>
          <w:tcPr>
            <w:tcW w:w="3402" w:type="dxa"/>
            <w:gridSpan w:val="4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37</w:t>
            </w:r>
          </w:p>
        </w:tc>
        <w:tc>
          <w:tcPr>
            <w:tcW w:w="851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39</w:t>
            </w:r>
          </w:p>
        </w:tc>
        <w:tc>
          <w:tcPr>
            <w:tcW w:w="851" w:type="dxa"/>
          </w:tcPr>
          <w:p w:rsidR="008968C5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</w:t>
            </w:r>
            <w:r w:rsidR="008968C5" w:rsidRPr="00BE3B81">
              <w:rPr>
                <w:bCs/>
              </w:rPr>
              <w:t>0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41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42-43</w:t>
            </w: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введения</w:t>
            </w: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частей ПЗ: теоретическая, расчетная части, КИП и</w:t>
            </w:r>
            <w:proofErr w:type="gramStart"/>
            <w:r w:rsidRPr="00BE3B81">
              <w:rPr>
                <w:bCs/>
              </w:rPr>
              <w:t xml:space="preserve"> А</w:t>
            </w:r>
            <w:proofErr w:type="gramEnd"/>
            <w:r w:rsidRPr="00BE3B81">
              <w:rPr>
                <w:bCs/>
              </w:rPr>
              <w:t>, охрана труда, экономическая часть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60%</w:t>
            </w:r>
          </w:p>
        </w:tc>
        <w:tc>
          <w:tcPr>
            <w:tcW w:w="850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графической части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95%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Разработка заключения, оформление списка использованных источников, </w:t>
            </w:r>
            <w:proofErr w:type="spellStart"/>
            <w:r w:rsidRPr="00BE3B81">
              <w:rPr>
                <w:bCs/>
              </w:rPr>
              <w:t>нормоконтроль</w:t>
            </w:r>
            <w:proofErr w:type="spellEnd"/>
            <w:r w:rsidRPr="00BE3B81">
              <w:rPr>
                <w:bCs/>
              </w:rPr>
              <w:t>, согласование с консультантами отдельных частей, получение отзыва на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100%</w:t>
            </w: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</w:r>
      <w:proofErr w:type="gramStart"/>
      <w:r w:rsidRPr="00BE3B81">
        <w:rPr>
          <w:bCs/>
        </w:rPr>
        <w:t>Контроль за</w:t>
      </w:r>
      <w:proofErr w:type="gramEnd"/>
      <w:r w:rsidRPr="00BE3B81">
        <w:rPr>
          <w:bCs/>
        </w:rPr>
        <w:t xml:space="preserve"> выполнением студентами ВКР и оценка качества   их выполнения производится на следующих этапах:</w:t>
      </w:r>
    </w:p>
    <w:p w:rsidR="00A86EC9" w:rsidRPr="00BE3B81" w:rsidRDefault="00A86EC9" w:rsidP="00A3578D">
      <w:pPr>
        <w:pStyle w:val="Default"/>
        <w:spacing w:line="276" w:lineRule="auto"/>
        <w:rPr>
          <w:bCs/>
        </w:rPr>
      </w:pPr>
    </w:p>
    <w:p w:rsidR="003A48B2" w:rsidRDefault="003A48B2" w:rsidP="00A3578D">
      <w:pPr>
        <w:pStyle w:val="Default"/>
        <w:spacing w:line="276" w:lineRule="auto"/>
        <w:jc w:val="right"/>
        <w:rPr>
          <w:bCs/>
        </w:rPr>
      </w:pPr>
    </w:p>
    <w:p w:rsidR="00256794" w:rsidRDefault="00256794" w:rsidP="00A3578D">
      <w:pPr>
        <w:pStyle w:val="Default"/>
        <w:spacing w:line="276" w:lineRule="auto"/>
        <w:jc w:val="right"/>
        <w:rPr>
          <w:bCs/>
        </w:rPr>
      </w:pPr>
    </w:p>
    <w:p w:rsidR="00256794" w:rsidRDefault="00256794" w:rsidP="00A3578D">
      <w:pPr>
        <w:pStyle w:val="Default"/>
        <w:spacing w:line="276" w:lineRule="auto"/>
        <w:jc w:val="right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4</w:t>
      </w:r>
    </w:p>
    <w:tbl>
      <w:tblPr>
        <w:tblStyle w:val="a5"/>
        <w:tblW w:w="0" w:type="auto"/>
        <w:tblLook w:val="04A0"/>
      </w:tblPr>
      <w:tblGrid>
        <w:gridCol w:w="1354"/>
        <w:gridCol w:w="4300"/>
        <w:gridCol w:w="2251"/>
        <w:gridCol w:w="1949"/>
      </w:tblGrid>
      <w:tr w:rsidR="00A86EC9" w:rsidRPr="00BE3B81" w:rsidTr="00A3578D">
        <w:tc>
          <w:tcPr>
            <w:tcW w:w="1354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Вид контроля</w:t>
            </w:r>
          </w:p>
        </w:tc>
        <w:tc>
          <w:tcPr>
            <w:tcW w:w="4300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контроля</w:t>
            </w:r>
          </w:p>
        </w:tc>
        <w:tc>
          <w:tcPr>
            <w:tcW w:w="2251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proofErr w:type="gramStart"/>
            <w:r w:rsidRPr="00BE3B81">
              <w:rPr>
                <w:bCs/>
              </w:rPr>
              <w:t>Ответственный</w:t>
            </w:r>
            <w:proofErr w:type="gramEnd"/>
            <w:r w:rsidRPr="00BE3B81">
              <w:rPr>
                <w:bCs/>
              </w:rPr>
              <w:t xml:space="preserve"> за исполнение</w:t>
            </w:r>
          </w:p>
        </w:tc>
        <w:tc>
          <w:tcPr>
            <w:tcW w:w="1949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Период контроля</w:t>
            </w:r>
          </w:p>
        </w:tc>
      </w:tr>
      <w:tr w:rsidR="00CB6E16" w:rsidRPr="00BE3B81" w:rsidTr="00A3578D">
        <w:tc>
          <w:tcPr>
            <w:tcW w:w="1354" w:type="dxa"/>
            <w:vMerge w:val="restart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текущий</w:t>
            </w: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Проверка выполнения студентом задания ВКР в ходе консультаций. Еженедельная фиксация результатов выполнения в календарном графике студентов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CB6E16" w:rsidRPr="00BE3B81" w:rsidTr="00A3578D">
        <w:tc>
          <w:tcPr>
            <w:tcW w:w="1354" w:type="dxa"/>
            <w:vMerge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Проверка  выполнения студентом отдельных вопросов, частей ВКР в соответствии с заданием в ходе консультаций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ВКР, консультант по отдельным вопросам</w:t>
            </w:r>
          </w:p>
        </w:tc>
        <w:tc>
          <w:tcPr>
            <w:tcW w:w="1949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18.05 - 14.06.2021</w:t>
            </w:r>
            <w:r w:rsidRPr="00BE3B81">
              <w:rPr>
                <w:bCs/>
              </w:rPr>
              <w:t>г.</w:t>
            </w:r>
          </w:p>
        </w:tc>
      </w:tr>
      <w:tr w:rsidR="00CB6E16" w:rsidRPr="00BE3B81" w:rsidTr="00A3578D">
        <w:tc>
          <w:tcPr>
            <w:tcW w:w="1354" w:type="dxa"/>
            <w:vMerge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Предварительная проверка ВКР студента на  соблюдение требований ЕСКД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01.06 – 14.06.2021</w:t>
            </w:r>
            <w:r w:rsidRPr="00BE3B81">
              <w:rPr>
                <w:bCs/>
              </w:rPr>
              <w:t>г.</w:t>
            </w:r>
          </w:p>
        </w:tc>
      </w:tr>
      <w:tr w:rsidR="00CB6E16" w:rsidRPr="00BE3B81" w:rsidTr="00A3578D">
        <w:tc>
          <w:tcPr>
            <w:tcW w:w="1354" w:type="dxa"/>
            <w:vMerge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Еженедельная проверка хода и результатов выполнения ВКР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</w:t>
            </w:r>
            <w:proofErr w:type="gramStart"/>
            <w:r w:rsidRPr="00BE3B81">
              <w:rPr>
                <w:bCs/>
              </w:rPr>
              <w:t>.д</w:t>
            </w:r>
            <w:proofErr w:type="gramEnd"/>
            <w:r w:rsidRPr="00BE3B81">
              <w:rPr>
                <w:bCs/>
              </w:rPr>
              <w:t>иректора по УР, куратор группы, зав очным отделением, классный руководитель</w:t>
            </w:r>
          </w:p>
        </w:tc>
        <w:tc>
          <w:tcPr>
            <w:tcW w:w="1949" w:type="dxa"/>
            <w:vAlign w:val="center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CB6E16" w:rsidRPr="00BE3B81" w:rsidTr="00A3578D">
        <w:tc>
          <w:tcPr>
            <w:tcW w:w="1354" w:type="dxa"/>
            <w:vMerge w:val="restart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итоговый</w:t>
            </w: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Завершение оформления работы       и утверждение подписью всех материалов. Составление отзыва на ВКР с оценкой качества ее выполнения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 14.06.2021 </w:t>
            </w:r>
            <w:r w:rsidRPr="00BE3B81">
              <w:rPr>
                <w:bCs/>
              </w:rPr>
              <w:t>г.</w:t>
            </w:r>
          </w:p>
        </w:tc>
      </w:tr>
      <w:tr w:rsidR="00CB6E16" w:rsidRPr="00BE3B81" w:rsidTr="00A3578D">
        <w:tc>
          <w:tcPr>
            <w:tcW w:w="1354" w:type="dxa"/>
            <w:vMerge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работы на соблюдение требований. Утверждение всех материалов подписью в соответствующих графах ВКР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01.06.2021</w:t>
            </w:r>
            <w:r w:rsidRPr="00BE3B81">
              <w:rPr>
                <w:bCs/>
              </w:rPr>
              <w:t>г. по графику</w:t>
            </w:r>
          </w:p>
        </w:tc>
      </w:tr>
      <w:tr w:rsidR="00CB6E16" w:rsidRPr="00BE3B81" w:rsidTr="00A3578D">
        <w:tc>
          <w:tcPr>
            <w:tcW w:w="1354" w:type="dxa"/>
            <w:vMerge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Составление рецензии на ВКР студента в письменном виде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рецензент</w:t>
            </w:r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07.06.2021</w:t>
            </w:r>
            <w:r w:rsidRPr="00BE3B81">
              <w:rPr>
                <w:bCs/>
              </w:rPr>
              <w:t>г. по графику</w:t>
            </w:r>
          </w:p>
        </w:tc>
      </w:tr>
      <w:tr w:rsidR="00CB6E16" w:rsidRPr="00BE3B81" w:rsidTr="00A3578D">
        <w:tc>
          <w:tcPr>
            <w:tcW w:w="1354" w:type="dxa"/>
            <w:vMerge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Выявление уровня готовности ВКР и  помощь студентам в подготовке защиты ВКР при ГЭК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Члены комиссии по предзащите</w:t>
            </w:r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07.06.-14.06.2021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CB6E16" w:rsidRPr="00BE3B81" w:rsidTr="00A3578D">
        <w:tc>
          <w:tcPr>
            <w:tcW w:w="1354" w:type="dxa"/>
            <w:vMerge/>
          </w:tcPr>
          <w:p w:rsidR="00CB6E16" w:rsidRPr="00BE3B81" w:rsidRDefault="00CB6E16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всех составных частей ВКР, отзыва руководителя, рецензии. Решение о допуске студента к защите.</w:t>
            </w:r>
          </w:p>
        </w:tc>
        <w:tc>
          <w:tcPr>
            <w:tcW w:w="2251" w:type="dxa"/>
            <w:vAlign w:val="center"/>
          </w:tcPr>
          <w:p w:rsidR="00CB6E16" w:rsidRPr="00BE3B81" w:rsidRDefault="00CB6E16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  <w:tc>
          <w:tcPr>
            <w:tcW w:w="1949" w:type="dxa"/>
          </w:tcPr>
          <w:p w:rsidR="00CB6E16" w:rsidRPr="00BE3B81" w:rsidRDefault="00CB6E16" w:rsidP="008C725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 15.06.2021 </w:t>
            </w:r>
            <w:r w:rsidRPr="00BE3B81">
              <w:rPr>
                <w:bCs/>
              </w:rPr>
              <w:t>г. по графику</w:t>
            </w:r>
          </w:p>
        </w:tc>
      </w:tr>
    </w:tbl>
    <w:p w:rsidR="00A86EC9" w:rsidRPr="00BE3B81" w:rsidRDefault="00A86EC9" w:rsidP="00A3578D">
      <w:pPr>
        <w:pStyle w:val="Default"/>
        <w:spacing w:line="276" w:lineRule="auto"/>
        <w:rPr>
          <w:bCs/>
        </w:rPr>
      </w:pPr>
    </w:p>
    <w:p w:rsidR="00837875" w:rsidRPr="00BE3B81" w:rsidRDefault="0083787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2.4. Содержание ГИА</w:t>
      </w:r>
    </w:p>
    <w:p w:rsidR="00837875" w:rsidRPr="00BE3B81" w:rsidRDefault="00837875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>Тема ВКР должна соответствовать содержанию следующих профессиональных модулей: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ПМ.1 Эксплуатация и обслуживание технологического оборудования;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ПМ.3  Ведение технологических процессов производства неорганических веществ;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lastRenderedPageBreak/>
        <w:t>ПМ.4 Планирование и организация работы подразделения.</w:t>
      </w:r>
      <w:r w:rsidR="005F4301" w:rsidRPr="00BE3B81">
        <w:rPr>
          <w:color w:val="auto"/>
        </w:rPr>
        <w:t xml:space="preserve"> </w:t>
      </w:r>
      <w:r w:rsidR="005F4301" w:rsidRPr="00BE3B81">
        <w:rPr>
          <w:color w:val="FF0000"/>
        </w:rPr>
        <w:t>(Приложение</w:t>
      </w:r>
      <w:proofErr w:type="gramStart"/>
      <w:r w:rsidR="005F4301" w:rsidRPr="00BE3B81">
        <w:rPr>
          <w:color w:val="FF0000"/>
        </w:rPr>
        <w:t>1</w:t>
      </w:r>
      <w:proofErr w:type="gramEnd"/>
      <w:r w:rsidR="005F4301" w:rsidRPr="00BE3B81">
        <w:rPr>
          <w:color w:val="auto"/>
        </w:rPr>
        <w:t>)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  <w:t>Закрепление тем ВКР с указанием руководителя оформляется приказом директора техникума    и доводится   до сведения студентов не позднее 1 апреля 20</w:t>
      </w:r>
      <w:r w:rsidR="00CB6E16">
        <w:rPr>
          <w:color w:val="auto"/>
        </w:rPr>
        <w:t>21</w:t>
      </w:r>
      <w:r w:rsidRPr="00BE3B81">
        <w:rPr>
          <w:color w:val="auto"/>
        </w:rPr>
        <w:t xml:space="preserve"> г. Задание на выпускную квалификационную работу разрабатываются руководителем ВКР, рассматриваются предметно-цикловой комиссией и утверждаются заместителем директора по учебной работе. Задания на выпускную квалификационную работу выдаются студентам не позднее начала преддипломной  практики. 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</w:r>
      <w:r w:rsidRPr="00256794">
        <w:rPr>
          <w:color w:val="auto"/>
        </w:rPr>
        <w:t>Содержание ВКР включает в себя: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введение;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основная часть:</w:t>
      </w:r>
    </w:p>
    <w:p w:rsidR="00837875" w:rsidRPr="00256794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56794">
        <w:rPr>
          <w:color w:val="auto"/>
        </w:rPr>
        <w:t>теоретическая часть;</w:t>
      </w:r>
    </w:p>
    <w:p w:rsidR="00837875" w:rsidRPr="00256794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56794">
        <w:rPr>
          <w:color w:val="auto"/>
        </w:rPr>
        <w:t>расчетная часть;</w:t>
      </w:r>
    </w:p>
    <w:p w:rsidR="00837875" w:rsidRPr="00256794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56794">
        <w:rPr>
          <w:color w:val="auto"/>
        </w:rPr>
        <w:t>контрольно-измерительные приборы и автоматика</w:t>
      </w:r>
    </w:p>
    <w:p w:rsidR="00837875" w:rsidRPr="00256794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56794">
        <w:rPr>
          <w:color w:val="auto"/>
        </w:rPr>
        <w:t>организация производства;</w:t>
      </w:r>
    </w:p>
    <w:p w:rsidR="00837875" w:rsidRPr="00256794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56794">
        <w:rPr>
          <w:color w:val="auto"/>
        </w:rPr>
        <w:t>охрана труда и промышленная экология;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экономическая часть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заключение, рекомендации по использованию полученных результатов;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список используемых источников;</w:t>
      </w:r>
    </w:p>
    <w:p w:rsidR="00837875" w:rsidRPr="00256794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256794">
        <w:rPr>
          <w:color w:val="auto"/>
        </w:rPr>
        <w:t>- приложения:</w:t>
      </w:r>
    </w:p>
    <w:p w:rsidR="00837875" w:rsidRPr="00256794" w:rsidRDefault="00837875" w:rsidP="00A3578D">
      <w:pPr>
        <w:pStyle w:val="Default"/>
        <w:spacing w:line="276" w:lineRule="auto"/>
        <w:jc w:val="both"/>
      </w:pPr>
      <w:r w:rsidRPr="00256794">
        <w:t>- графическая часть:</w:t>
      </w:r>
    </w:p>
    <w:p w:rsidR="00837875" w:rsidRPr="00256794" w:rsidRDefault="00837875" w:rsidP="00A3578D">
      <w:pPr>
        <w:pStyle w:val="Default"/>
        <w:numPr>
          <w:ilvl w:val="0"/>
          <w:numId w:val="2"/>
        </w:numPr>
        <w:spacing w:line="276" w:lineRule="auto"/>
        <w:jc w:val="both"/>
      </w:pPr>
      <w:r w:rsidRPr="00256794">
        <w:t>технологическая схема производства с КИП и</w:t>
      </w:r>
      <w:proofErr w:type="gramStart"/>
      <w:r w:rsidRPr="00256794">
        <w:t xml:space="preserve"> А</w:t>
      </w:r>
      <w:proofErr w:type="gramEnd"/>
      <w:r w:rsidRPr="00256794">
        <w:t xml:space="preserve"> – 1 лист формата А1;</w:t>
      </w:r>
    </w:p>
    <w:p w:rsidR="00837875" w:rsidRPr="00256794" w:rsidRDefault="00837875" w:rsidP="00A3578D">
      <w:pPr>
        <w:pStyle w:val="Default"/>
        <w:numPr>
          <w:ilvl w:val="0"/>
          <w:numId w:val="2"/>
        </w:numPr>
        <w:spacing w:line="276" w:lineRule="auto"/>
        <w:jc w:val="both"/>
      </w:pPr>
      <w:r w:rsidRPr="00256794">
        <w:t>общий вид основного оборудования – 1 лист формата А</w:t>
      </w:r>
      <w:proofErr w:type="gramStart"/>
      <w:r w:rsidRPr="00256794">
        <w:t>1</w:t>
      </w:r>
      <w:proofErr w:type="gramEnd"/>
      <w:r w:rsidRPr="00256794">
        <w:t>;</w:t>
      </w:r>
    </w:p>
    <w:p w:rsidR="00837875" w:rsidRPr="00256794" w:rsidRDefault="00837875" w:rsidP="00A3578D">
      <w:pPr>
        <w:pStyle w:val="Default"/>
        <w:numPr>
          <w:ilvl w:val="0"/>
          <w:numId w:val="2"/>
        </w:numPr>
        <w:spacing w:line="276" w:lineRule="auto"/>
        <w:jc w:val="both"/>
      </w:pPr>
      <w:r w:rsidRPr="00256794">
        <w:t>общий вид вспомогательного о</w:t>
      </w:r>
      <w:r w:rsidR="00E97EBF">
        <w:t>борудования – 1 лист формата А</w:t>
      </w:r>
      <w:proofErr w:type="gramStart"/>
      <w:r w:rsidR="00E97EBF">
        <w:t>1</w:t>
      </w:r>
      <w:proofErr w:type="gramEnd"/>
      <w:r w:rsidR="00E97EBF">
        <w:t>.</w:t>
      </w:r>
    </w:p>
    <w:p w:rsidR="00837875" w:rsidRPr="00BE3B81" w:rsidRDefault="00837875" w:rsidP="00A3578D">
      <w:pPr>
        <w:pStyle w:val="Default"/>
        <w:spacing w:line="276" w:lineRule="auto"/>
        <w:jc w:val="both"/>
      </w:pPr>
      <w:r w:rsidRPr="00256794">
        <w:t>Объем ВКР не должен превышать 50 страниц машинописного текста</w:t>
      </w:r>
      <w:r w:rsidR="00256794">
        <w:t>.</w:t>
      </w:r>
      <w:r w:rsidRPr="00BE3B81">
        <w:t xml:space="preserve"> </w:t>
      </w:r>
    </w:p>
    <w:p w:rsidR="005F4301" w:rsidRPr="00BE3B81" w:rsidRDefault="005F4301" w:rsidP="00A3578D">
      <w:pPr>
        <w:pStyle w:val="Default"/>
        <w:spacing w:line="276" w:lineRule="auto"/>
        <w:jc w:val="both"/>
      </w:pPr>
    </w:p>
    <w:p w:rsidR="005F4301" w:rsidRPr="00BE3B81" w:rsidRDefault="005F4301" w:rsidP="00A3578D">
      <w:pPr>
        <w:pStyle w:val="Default"/>
        <w:spacing w:line="276" w:lineRule="auto"/>
        <w:jc w:val="both"/>
        <w:rPr>
          <w:b/>
        </w:rPr>
      </w:pPr>
      <w:r w:rsidRPr="00BE3B81">
        <w:rPr>
          <w:b/>
        </w:rPr>
        <w:t>2.5. Условия процедуры проведения ГИА</w:t>
      </w:r>
    </w:p>
    <w:p w:rsidR="00A86EC9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Для допуска к защите ВКР студент предоставляет заместителю директора по учебной работе следующие документы: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отзыв руководителя с оценкой;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рецензию, оформленную рецензентом с оценкой.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 xml:space="preserve">Руководитель ВКР, рецензент, консультант по экономической части, </w:t>
      </w:r>
      <w:proofErr w:type="spellStart"/>
      <w:r w:rsidRPr="00BE3B81">
        <w:rPr>
          <w:color w:val="auto"/>
        </w:rPr>
        <w:t>нормоконтролер</w:t>
      </w:r>
      <w:proofErr w:type="spellEnd"/>
      <w:r w:rsidRPr="00BE3B81">
        <w:rPr>
          <w:color w:val="auto"/>
        </w:rPr>
        <w:t xml:space="preserve"> удостоверяют свое решение о готовности выпускника к защите ВКР подписями на титульном листе пояснительной записки ВКР.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</w:pPr>
      <w:r w:rsidRPr="00BE3B81">
        <w:t xml:space="preserve">Для проведения государственной итоговой аттестации предоставляется следующий перечень документов: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Федеральный государственный образовательный стандарт специальности;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программа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приказ директора о создании Государственной экзаменационной комиссии (ГЭК) для проведения ГИА;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приказ директора о допуске студентов к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сведения об успеваемости студентов, освоении ОК и ПК, ВПД за весь период обучения;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книга протоколов заседаний Государственной экзаменационной комиссии;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lastRenderedPageBreak/>
        <w:t>- приказ о закреплении за выпускниками тем выпускных квалификационных работ;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зачетная книжка студента. 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 xml:space="preserve">Процедура защиты устанавливается председателем ГЭК по согласованию с членами комиссии и, включает доклад выпускника (не более 10 минут), </w:t>
      </w:r>
      <w:r w:rsidR="00124844" w:rsidRPr="00BE3B81">
        <w:rPr>
          <w:color w:val="auto"/>
        </w:rPr>
        <w:t>разбор</w:t>
      </w:r>
      <w:r w:rsidRPr="00BE3B81">
        <w:rPr>
          <w:color w:val="auto"/>
        </w:rPr>
        <w:t xml:space="preserve"> отзыва</w:t>
      </w:r>
      <w:r w:rsidR="00124844" w:rsidRPr="00BE3B81">
        <w:rPr>
          <w:color w:val="auto"/>
        </w:rPr>
        <w:t xml:space="preserve"> и рецензии</w:t>
      </w:r>
      <w:r w:rsidRPr="00BE3B81">
        <w:rPr>
          <w:color w:val="auto"/>
        </w:rPr>
        <w:t xml:space="preserve"> (не более </w:t>
      </w:r>
      <w:r w:rsidR="00124844" w:rsidRPr="00BE3B81">
        <w:rPr>
          <w:color w:val="auto"/>
        </w:rPr>
        <w:t>5</w:t>
      </w:r>
      <w:r w:rsidRPr="00BE3B81">
        <w:rPr>
          <w:color w:val="auto"/>
        </w:rPr>
        <w:t xml:space="preserve"> минут), вопросы членов комиссии и ответы студента (не более 15 минут). 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Возможно выступление руководителя дипломного проекта, </w:t>
      </w: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если он присутствует на заседании ГЭК, с целью защиты, согласия или </w:t>
      </w:r>
      <w:r w:rsidRPr="00BE3B81">
        <w:rPr>
          <w:rFonts w:ascii="Times New Roman" w:hAnsi="Times New Roman" w:cs="Times New Roman"/>
          <w:spacing w:val="-1"/>
          <w:sz w:val="24"/>
          <w:szCs w:val="24"/>
        </w:rPr>
        <w:t>несогласия с оценкой конкретного дипломного проекта.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>Решение государственной экзаменационной комиссии принимается на закрытом заседании большинством голосов членов ГЭК. В случае равенства голосов решающим является голос председателя ГЭК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ab/>
        <w:t>Результаты ГИА фиксируются в протоколе заседания ГЭК и объявляются выпускникам в тот же день, в который происходили аттестационные испытания. В протоколе записываются: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итоговая оценка защиты ВКР;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>вопросы членов комиссии;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>присвоение квалификации;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3"/>
          <w:sz w:val="24"/>
          <w:szCs w:val="24"/>
        </w:rPr>
        <w:t>особые мнения членов комиссии.</w:t>
      </w:r>
    </w:p>
    <w:p w:rsidR="009A1BE0" w:rsidRPr="00BE3B81" w:rsidRDefault="009A1BE0" w:rsidP="00A357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      Протоколы заседаний ГЭК подписываются председателем, членами комис</w:t>
      </w:r>
      <w:r w:rsidRPr="00BE3B81">
        <w:rPr>
          <w:rFonts w:ascii="Times New Roman" w:hAnsi="Times New Roman" w:cs="Times New Roman"/>
          <w:sz w:val="24"/>
          <w:szCs w:val="24"/>
        </w:rPr>
        <w:t>сии, секретарем заседания.</w:t>
      </w:r>
    </w:p>
    <w:p w:rsidR="009A1BE0" w:rsidRPr="00BE3B81" w:rsidRDefault="009A1BE0" w:rsidP="00A357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По завершению государственной итоговой аттестации, государственная экзаменационная комиссия составляет отчет о работе, в котором указывается качество подготовки выпускников, количество дипломов с отличием.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</w:p>
    <w:p w:rsidR="009A1BE0" w:rsidRPr="00BE3B81" w:rsidRDefault="009A1BE0" w:rsidP="00A3578D">
      <w:pPr>
        <w:pStyle w:val="Default"/>
        <w:spacing w:line="276" w:lineRule="auto"/>
        <w:ind w:left="405"/>
        <w:rPr>
          <w:b/>
          <w:color w:val="auto"/>
        </w:rPr>
      </w:pPr>
      <w:r w:rsidRPr="00BE3B81">
        <w:rPr>
          <w:b/>
          <w:color w:val="auto"/>
        </w:rPr>
        <w:t>3.УСЛОВИЯ РЕАЛИЗАЦИИ Г</w:t>
      </w:r>
      <w:r w:rsidR="00D11F4A" w:rsidRPr="00BE3B81">
        <w:rPr>
          <w:b/>
          <w:color w:val="auto"/>
        </w:rPr>
        <w:t>ОСУДАРСТВЕННОЙ ИТОГОВОЙ АТТЕСТАЦИИ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b/>
          <w:color w:val="auto"/>
        </w:rPr>
      </w:pP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3.1. При выполнении выпускной квалификационной работы</w:t>
      </w:r>
      <w:r w:rsidRPr="00BE3B81">
        <w:rPr>
          <w:rFonts w:ascii="Times New Roman" w:hAnsi="Times New Roman" w:cs="Times New Roman"/>
          <w:sz w:val="24"/>
          <w:szCs w:val="24"/>
        </w:rPr>
        <w:t>.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Реализация программы ГИА на этапе подготовки к итоговой аттестации осуществляется в учебных кабинетах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30</w:t>
      </w:r>
      <w:r w:rsidR="008C7255">
        <w:rPr>
          <w:rFonts w:ascii="Times New Roman" w:hAnsi="Times New Roman" w:cs="Times New Roman"/>
          <w:sz w:val="24"/>
          <w:szCs w:val="24"/>
        </w:rPr>
        <w:t>2</w:t>
      </w:r>
      <w:r w:rsidRPr="00BE3B81">
        <w:rPr>
          <w:rFonts w:ascii="Times New Roman" w:hAnsi="Times New Roman" w:cs="Times New Roman"/>
          <w:sz w:val="24"/>
          <w:szCs w:val="24"/>
        </w:rPr>
        <w:t xml:space="preserve"> Химическая технология неорганических веществ;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213 Основы экономики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206 Инженерная графика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Оборудование кабинетов: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преподавателя-консультанта;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рабочие места для 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B81">
        <w:rPr>
          <w:rFonts w:ascii="Times New Roman" w:hAnsi="Times New Roman" w:cs="Times New Roman"/>
          <w:sz w:val="24"/>
          <w:szCs w:val="24"/>
        </w:rPr>
        <w:t>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проведения консультаций по выпускным квалификационным работам;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поэтапного выполнения выпускных квалификационных работ;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При выполнении ВКР выпускнику предоставляются технические и информационные возможности: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информационно-вычислительного центра техникума;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компьютеры, сканер,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программное обеспечение.</w:t>
      </w:r>
    </w:p>
    <w:p w:rsidR="00721E5D" w:rsidRDefault="00721E5D" w:rsidP="00A35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E5D" w:rsidRDefault="00721E5D" w:rsidP="00A35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3.2. При защите выпускной квалификационной работы.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ab/>
      </w:r>
      <w:r w:rsidRPr="00BE3B81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отводится специально подготовленный кабинет техникума № </w:t>
      </w:r>
      <w:r w:rsidRPr="00256794">
        <w:rPr>
          <w:rFonts w:ascii="Times New Roman" w:hAnsi="Times New Roman" w:cs="Times New Roman"/>
          <w:sz w:val="24"/>
          <w:szCs w:val="24"/>
        </w:rPr>
        <w:t>30</w:t>
      </w:r>
      <w:r w:rsidR="002D0C56" w:rsidRPr="00256794">
        <w:rPr>
          <w:rFonts w:ascii="Times New Roman" w:hAnsi="Times New Roman" w:cs="Times New Roman"/>
          <w:sz w:val="24"/>
          <w:szCs w:val="24"/>
        </w:rPr>
        <w:t>2</w:t>
      </w:r>
      <w:r w:rsidRPr="00BE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BE3B81">
        <w:rPr>
          <w:rFonts w:ascii="Times New Roman" w:hAnsi="Times New Roman" w:cs="Times New Roman"/>
          <w:sz w:val="24"/>
          <w:szCs w:val="24"/>
        </w:rPr>
        <w:t xml:space="preserve"> технологии неорганических веществ.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Оснащение кабинета: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членов Государственной экзаменационной комиссии;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компьютер,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проектор, экран;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pStyle w:val="Default"/>
        <w:spacing w:line="276" w:lineRule="auto"/>
        <w:rPr>
          <w:b/>
          <w:color w:val="auto"/>
        </w:rPr>
      </w:pPr>
      <w:r w:rsidRPr="00BE3B81">
        <w:rPr>
          <w:b/>
          <w:color w:val="auto"/>
        </w:rPr>
        <w:t>3.3. Информационно-документационное обеспечение ГИА</w:t>
      </w:r>
    </w:p>
    <w:p w:rsidR="009A1BE0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9A1BE0" w:rsidRPr="00BE3B81">
        <w:rPr>
          <w:bCs/>
        </w:rPr>
        <w:t xml:space="preserve"> ФГОС СПО по специальности 18.02.03 Химическая технология неорганических веществ;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 </w:t>
      </w:r>
      <w:r w:rsidR="004E59B5" w:rsidRPr="00BE3B81">
        <w:rPr>
          <w:bCs/>
        </w:rPr>
        <w:t>Комплект оценочных средств ГИА выпускников по специальности 18.02.03 Химическая технология неорганических веществ;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Программа ГИА выпускников ГБПОУ «СГХТ» специальности 18.02.03 Химическая технология неорганических веществ;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Методические рекомендации   по разработке ВКР по специальности 18.02.03 Химическая технология неорганических веществ;</w:t>
      </w:r>
    </w:p>
    <w:p w:rsidR="009A1BE0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>Литература по специальности</w:t>
      </w:r>
      <w:r w:rsidRPr="00BE3B81">
        <w:rPr>
          <w:bCs/>
        </w:rPr>
        <w:t>:</w:t>
      </w:r>
    </w:p>
    <w:p w:rsidR="00CB1A6B" w:rsidRPr="00BE3B81" w:rsidRDefault="00CB1A6B" w:rsidP="00A3578D">
      <w:pPr>
        <w:pStyle w:val="Default"/>
        <w:spacing w:line="276" w:lineRule="auto"/>
        <w:rPr>
          <w:bCs/>
        </w:rPr>
      </w:pPr>
    </w:p>
    <w:p w:rsidR="008A0948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Основная:</w:t>
      </w:r>
    </w:p>
    <w:p w:rsidR="008A0948" w:rsidRPr="00BE3B81" w:rsidRDefault="008A0948" w:rsidP="00A3578D">
      <w:pPr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Соколов Р.С. Химическая технология. Т.1, 2. М.: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>, 2000</w:t>
      </w:r>
    </w:p>
    <w:p w:rsidR="008A0948" w:rsidRPr="00BE3B81" w:rsidRDefault="008A0948" w:rsidP="00A3578D">
      <w:pPr>
        <w:pStyle w:val="a7"/>
        <w:numPr>
          <w:ilvl w:val="0"/>
          <w:numId w:val="12"/>
        </w:num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Ахметов Т.Г., Порфирьева Р.Т., Гайсин Л.Г. Химическая технология неорганических веществ. М.: Высшая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>., 2002</w:t>
      </w:r>
    </w:p>
    <w:p w:rsidR="008A0948" w:rsidRPr="00BE3B81" w:rsidRDefault="008A0948" w:rsidP="00A3578D">
      <w:pPr>
        <w:pStyle w:val="a7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Мельников Е.Я. Салтанова В.П. Технология неорганических веществ и минеральных удобрений. М.: Химия, 1983</w:t>
      </w:r>
    </w:p>
    <w:p w:rsidR="008A0948" w:rsidRPr="00BE3B81" w:rsidRDefault="008A0948" w:rsidP="00A3578D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Позин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М.Е.и др. Расчеты по технологии неорганических веществ. Л.: Химия, 1977 </w:t>
      </w:r>
    </w:p>
    <w:p w:rsidR="008A0948" w:rsidRPr="00BE3B81" w:rsidRDefault="008A0948" w:rsidP="00A3578D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Позин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М.Е.и др. Технология минеральных солей. Л.: Химия, 1971</w:t>
      </w:r>
    </w:p>
    <w:p w:rsidR="008A0948" w:rsidRPr="00BE3B81" w:rsidRDefault="008A0948" w:rsidP="00A3578D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Мельников Е.Я. Справочник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азотчика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>. Производство разбавленной и концентрированной азотной кислоты. М.: Химия, 1987</w:t>
      </w:r>
    </w:p>
    <w:p w:rsidR="00CB1A6B" w:rsidRPr="00BE3B81" w:rsidRDefault="00CB1A6B" w:rsidP="00A3578D">
      <w:pPr>
        <w:pStyle w:val="a7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1A6B" w:rsidRPr="00BE3B81" w:rsidRDefault="008A0948" w:rsidP="00A3578D">
      <w:pPr>
        <w:pStyle w:val="20"/>
        <w:spacing w:line="276" w:lineRule="auto"/>
        <w:ind w:firstLine="0"/>
        <w:rPr>
          <w:sz w:val="24"/>
          <w:szCs w:val="24"/>
        </w:rPr>
      </w:pPr>
      <w:r w:rsidRPr="00BE3B81">
        <w:rPr>
          <w:sz w:val="24"/>
          <w:szCs w:val="24"/>
        </w:rPr>
        <w:t xml:space="preserve"> </w:t>
      </w:r>
      <w:r w:rsidR="00CB1A6B" w:rsidRPr="00BE3B81">
        <w:rPr>
          <w:sz w:val="24"/>
          <w:szCs w:val="24"/>
        </w:rPr>
        <w:t>Дополнительная:</w:t>
      </w:r>
    </w:p>
    <w:p w:rsidR="00CB1A6B" w:rsidRPr="00BE3B81" w:rsidRDefault="00CB1A6B" w:rsidP="00A3578D">
      <w:pPr>
        <w:pStyle w:val="22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Cs/>
          <w:sz w:val="24"/>
          <w:szCs w:val="24"/>
        </w:rPr>
        <w:t>Федотов К.В., Никольская Н.И. Проектирование обогатительных фабрик. М.: Горная книга, 2012</w:t>
      </w:r>
    </w:p>
    <w:p w:rsidR="00CB1A6B" w:rsidRPr="00BE3B81" w:rsidRDefault="00CB1A6B" w:rsidP="00A3578D">
      <w:pPr>
        <w:pStyle w:val="22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Ксензенко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В. И., Кувшинников И.М., Скоробогатов  В.С. Общая химическая технология и основы промышленной экологии. М.: Химия,  2001</w:t>
      </w:r>
    </w:p>
    <w:p w:rsidR="00CB1A6B" w:rsidRPr="00BE3B81" w:rsidRDefault="00CB1A6B" w:rsidP="00A3578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Дытнерский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Ю.И., Основные процессы и аппараты химической технологии. М.: Химия, 1995</w:t>
      </w:r>
    </w:p>
    <w:p w:rsidR="00CB1A6B" w:rsidRPr="00BE3B81" w:rsidRDefault="00CB1A6B" w:rsidP="00A3578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Иоффе И.Л., Проектирование процессов и аппаратов химической технологии. Л.: Химия, 1991</w:t>
      </w:r>
    </w:p>
    <w:p w:rsidR="00CB1A6B" w:rsidRPr="00BE3B81" w:rsidRDefault="00CB1A6B" w:rsidP="00A3578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948" w:rsidRPr="00BE3B81" w:rsidRDefault="00CB1A6B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Справочники:</w:t>
      </w:r>
    </w:p>
    <w:p w:rsidR="00CB1A6B" w:rsidRPr="00BE3B81" w:rsidRDefault="00CB1A6B" w:rsidP="00A3578D">
      <w:pPr>
        <w:pStyle w:val="20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BE3B81">
        <w:rPr>
          <w:sz w:val="24"/>
          <w:szCs w:val="24"/>
        </w:rPr>
        <w:t>Атрошенко</w:t>
      </w:r>
      <w:proofErr w:type="spellEnd"/>
      <w:r w:rsidRPr="00BE3B81">
        <w:rPr>
          <w:sz w:val="24"/>
          <w:szCs w:val="24"/>
        </w:rPr>
        <w:t xml:space="preserve"> В.И. Технология азотной кислоты. М.: Химия, 1970</w:t>
      </w:r>
    </w:p>
    <w:p w:rsidR="00CB1A6B" w:rsidRPr="00BE3B81" w:rsidRDefault="00CB1A6B" w:rsidP="00A3578D">
      <w:pPr>
        <w:pStyle w:val="22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Волков А.И.,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Жарский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И.М., Большой химический справочник. Мн.: Современная школа, 2005</w:t>
      </w:r>
    </w:p>
    <w:p w:rsidR="00CB1A6B" w:rsidRPr="00BE3B81" w:rsidRDefault="00CB1A6B" w:rsidP="00A3578D">
      <w:pPr>
        <w:pStyle w:val="20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E3B81">
        <w:rPr>
          <w:sz w:val="24"/>
          <w:szCs w:val="24"/>
        </w:rPr>
        <w:t xml:space="preserve"> Справочник </w:t>
      </w:r>
      <w:proofErr w:type="spellStart"/>
      <w:r w:rsidRPr="00BE3B81">
        <w:rPr>
          <w:sz w:val="24"/>
          <w:szCs w:val="24"/>
        </w:rPr>
        <w:t>сернокислотчика</w:t>
      </w:r>
      <w:proofErr w:type="spellEnd"/>
      <w:r w:rsidRPr="00BE3B81">
        <w:rPr>
          <w:sz w:val="24"/>
          <w:szCs w:val="24"/>
        </w:rPr>
        <w:t>. М.: Химия, 1971</w:t>
      </w:r>
    </w:p>
    <w:p w:rsidR="00CB1A6B" w:rsidRPr="00BE3B81" w:rsidRDefault="00CB1A6B" w:rsidP="00A3578D">
      <w:pPr>
        <w:pStyle w:val="20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E3B81">
        <w:rPr>
          <w:sz w:val="24"/>
          <w:szCs w:val="24"/>
        </w:rPr>
        <w:lastRenderedPageBreak/>
        <w:t xml:space="preserve"> Справочник </w:t>
      </w:r>
      <w:proofErr w:type="spellStart"/>
      <w:r w:rsidRPr="00BE3B81">
        <w:rPr>
          <w:sz w:val="24"/>
          <w:szCs w:val="24"/>
        </w:rPr>
        <w:t>азотчика</w:t>
      </w:r>
      <w:proofErr w:type="spellEnd"/>
      <w:proofErr w:type="gramStart"/>
      <w:r w:rsidRPr="00BE3B81">
        <w:rPr>
          <w:sz w:val="24"/>
          <w:szCs w:val="24"/>
        </w:rPr>
        <w:t xml:space="preserve"> Т</w:t>
      </w:r>
      <w:proofErr w:type="gramEnd"/>
      <w:r w:rsidRPr="00BE3B81">
        <w:rPr>
          <w:sz w:val="24"/>
          <w:szCs w:val="24"/>
        </w:rPr>
        <w:t xml:space="preserve"> 1, 2. М.: Химия, 1967 </w:t>
      </w:r>
    </w:p>
    <w:p w:rsidR="00CB1A6B" w:rsidRPr="00BE3B81" w:rsidRDefault="00CB1A6B" w:rsidP="00A3578D">
      <w:pPr>
        <w:pStyle w:val="22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Тимонин А.С., Основы конструирования и расчета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–технологического и природоохранного оборудования. Справочник в трёх томах. – Калуга: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>–во Н. Бочкарёвой, 2002</w:t>
      </w:r>
    </w:p>
    <w:p w:rsidR="00561BE5" w:rsidRPr="00BE3B81" w:rsidRDefault="00561BE5" w:rsidP="00A3578D">
      <w:pPr>
        <w:pStyle w:val="22"/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1BE5" w:rsidRPr="00BE3B81" w:rsidRDefault="00561BE5" w:rsidP="00A3578D">
      <w:pPr>
        <w:pStyle w:val="22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561BE5" w:rsidRPr="00BE3B81" w:rsidRDefault="00561BE5" w:rsidP="00A3578D">
      <w:pPr>
        <w:pStyle w:val="22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E5" w:rsidRPr="00BE3B81" w:rsidRDefault="00561BE5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http://www.allbest.ru/ Название работы: Изучение и анализ производства медного купороса </w:t>
      </w:r>
    </w:p>
    <w:p w:rsidR="00561BE5" w:rsidRPr="00BE3B81" w:rsidRDefault="008423FB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1BE5" w:rsidRPr="00BE3B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http://www.bibliofond.ru/redirect/Библиотечный</w:t>
        </w:r>
      </w:hyperlink>
      <w:r w:rsidR="00561BE5" w:rsidRPr="00BE3B81">
        <w:rPr>
          <w:rFonts w:ascii="Times New Roman" w:hAnsi="Times New Roman" w:cs="Times New Roman"/>
          <w:sz w:val="24"/>
          <w:szCs w:val="24"/>
        </w:rPr>
        <w:t xml:space="preserve"> фонд</w:t>
      </w:r>
    </w:p>
    <w:p w:rsidR="00561BE5" w:rsidRPr="00BE3B81" w:rsidRDefault="00561BE5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Электронный ресурс «Единое окно доступа к образовательным ресурсам». Форма доступа </w:t>
      </w:r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window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59B5" w:rsidRPr="00BE3B81" w:rsidRDefault="00561BE5" w:rsidP="00A3578D">
      <w:pPr>
        <w:pStyle w:val="a7"/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Электронный ресурс «Федеральный центр информационно-образовательных ресурсов»  </w:t>
      </w:r>
      <w:proofErr w:type="gramStart"/>
      <w:r w:rsidRPr="00BE3B8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fcior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3.4.</w:t>
      </w:r>
      <w:r w:rsidRPr="00BE3B81">
        <w:rPr>
          <w:b/>
          <w:color w:val="auto"/>
        </w:rPr>
        <w:t xml:space="preserve"> Информационно-документационное обеспечение ГЭК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соответствии с Положением о государственной итоговой аттестации выпускников техникума, на заседание государственной экзаменационной комиссии представляются следующие документы: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Требования   к результатам освоения  основной профессиональной образовательной программы (по ФГОС);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Программа государственной    итоговой аттестации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Оценочный лист члена ГЭК;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Сведения об успеваемости студентов, освоении ОК и ПК, ВПД за весь период обучения;</w:t>
      </w:r>
      <w:r w:rsidRPr="00BE3B81">
        <w:rPr>
          <w:sz w:val="24"/>
          <w:szCs w:val="24"/>
        </w:rPr>
        <w:t xml:space="preserve"> </w:t>
      </w:r>
      <w:r w:rsidRPr="00BE3B81">
        <w:rPr>
          <w:rFonts w:ascii="Times New Roman" w:hAnsi="Times New Roman" w:cs="Times New Roman"/>
          <w:sz w:val="24"/>
          <w:szCs w:val="24"/>
        </w:rPr>
        <w:t>- Приказ директора об утверждении тематики ВКР;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Приказ директора о допуске студентов к защите ВКР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Книга протоколов заседания ГЭК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Зачетные книжки студентов;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Выполненные выпускные квалификационные работы студентов с письменным отзывом руководителя установленной формы;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документация по экспертизе  и оценке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элементов общих и профессиональных компетенций, оценочные листы.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B5" w:rsidRPr="00BE3B81" w:rsidRDefault="004E59B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3.5. Кадровое обеспечение ГИА</w:t>
      </w:r>
    </w:p>
    <w:p w:rsidR="004E59B5" w:rsidRPr="00BE3B81" w:rsidRDefault="004E59B5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5</w:t>
      </w:r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90"/>
        <w:gridCol w:w="2896"/>
        <w:gridCol w:w="3134"/>
        <w:gridCol w:w="1934"/>
      </w:tblGrid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Кадровый состав ГИА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Преподавателей техникума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 кадров, привлекаемых извне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Закрепление в локальном акте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</w:t>
            </w:r>
            <w:r w:rsidR="003A48B2">
              <w:rPr>
                <w:bCs/>
              </w:rPr>
              <w:t>специ</w:t>
            </w:r>
            <w:r w:rsidRPr="00BE3B81">
              <w:rPr>
                <w:bCs/>
              </w:rPr>
              <w:t xml:space="preserve">альности 18.02.03 </w:t>
            </w:r>
            <w:r w:rsidRPr="00BE3B81">
              <w:rPr>
                <w:bCs/>
              </w:rPr>
              <w:lastRenderedPageBreak/>
              <w:t xml:space="preserve">Химическая технология неорганических веществ; преподаватели </w:t>
            </w:r>
            <w:proofErr w:type="spellStart"/>
            <w:r w:rsidRPr="00BE3B81">
              <w:rPr>
                <w:bCs/>
              </w:rPr>
              <w:t>техни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кума</w:t>
            </w:r>
            <w:proofErr w:type="spellEnd"/>
            <w:r w:rsidRPr="00BE3B81">
              <w:rPr>
                <w:bCs/>
              </w:rPr>
              <w:t xml:space="preserve">, ведущие </w:t>
            </w:r>
            <w:proofErr w:type="spellStart"/>
            <w:r w:rsidRPr="00BE3B81">
              <w:rPr>
                <w:bCs/>
              </w:rPr>
              <w:t>дисцип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лины</w:t>
            </w:r>
            <w:proofErr w:type="spellEnd"/>
            <w:r w:rsidRPr="00BE3B81">
              <w:rPr>
                <w:bCs/>
              </w:rPr>
              <w:t xml:space="preserve">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ональ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ного</w:t>
            </w:r>
            <w:proofErr w:type="spellEnd"/>
            <w:r w:rsidRPr="00BE3B81">
              <w:rPr>
                <w:bCs/>
              </w:rPr>
              <w:t xml:space="preserve"> цикла и </w:t>
            </w:r>
            <w:proofErr w:type="spellStart"/>
            <w:r w:rsidR="003A48B2">
              <w:rPr>
                <w:bCs/>
              </w:rPr>
              <w:t>професси</w:t>
            </w:r>
            <w:r w:rsidRPr="00BE3B81">
              <w:rPr>
                <w:bCs/>
              </w:rPr>
              <w:t>о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Заинтересованные руководители и ведущие специалисты по профилю базовых предприятий, организаций и </w:t>
            </w:r>
            <w:r w:rsidRPr="00BE3B81">
              <w:rPr>
                <w:bCs/>
              </w:rPr>
              <w:lastRenderedPageBreak/>
              <w:t>преподаватели ПОО, ведущие дисциплины профессионального цикла и профессиональные модули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Консультанты по отдельным частям, вопросам ВКР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Преподаватели техникума, хорошо владеющие </w:t>
            </w:r>
            <w:r w:rsidR="001E5D74" w:rsidRPr="00BE3B81">
              <w:rPr>
                <w:bCs/>
              </w:rPr>
              <w:t>вопросами: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-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>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технологии;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экономики.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рецензенты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соответст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Члены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первой или высшей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ционной</w:t>
            </w:r>
            <w:proofErr w:type="spellEnd"/>
            <w:proofErr w:type="gramEnd"/>
            <w:r w:rsidRPr="00BE3B81">
              <w:rPr>
                <w:bCs/>
              </w:rPr>
              <w:t xml:space="preserve"> категорий по должностям «Преподаватель», ведущие дисциплины профессионального цикла и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Наличие высшего профессионального образования, соответствующего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преподаватели, имеющие высшую   или первую квалификационную категорию: представители работодателей или их объединений по профилю подготовки выпускников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Председатель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Ведущий специалист – представитель работодателя по профилю подготовки выпускников</w:t>
            </w:r>
          </w:p>
        </w:tc>
        <w:tc>
          <w:tcPr>
            <w:tcW w:w="19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Утверждается приказом Министерства образования и науки Пермского края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председателя ГЭК</w:t>
            </w:r>
          </w:p>
        </w:tc>
        <w:tc>
          <w:tcPr>
            <w:tcW w:w="2896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Директор техникума;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техникума по УР;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Педагогический работник, имеющий высшую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ционную</w:t>
            </w:r>
            <w:proofErr w:type="spellEnd"/>
            <w:proofErr w:type="gramEnd"/>
            <w:r w:rsidRPr="00BE3B81">
              <w:rPr>
                <w:bCs/>
              </w:rPr>
              <w:t xml:space="preserve"> категорию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Утверждается приказом директора</w:t>
            </w:r>
          </w:p>
        </w:tc>
      </w:tr>
    </w:tbl>
    <w:p w:rsidR="00FB5677" w:rsidRDefault="00FB5677" w:rsidP="00A3578D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</w:p>
    <w:p w:rsidR="00373AD1" w:rsidRPr="00BE3B81" w:rsidRDefault="00D11F4A" w:rsidP="00A3578D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BE3B81">
        <w:rPr>
          <w:b/>
          <w:bCs/>
          <w:color w:val="auto"/>
        </w:rPr>
        <w:t>4.</w:t>
      </w:r>
      <w:r w:rsidR="004155E7" w:rsidRPr="00BE3B81">
        <w:rPr>
          <w:b/>
          <w:bCs/>
          <w:color w:val="auto"/>
        </w:rPr>
        <w:t>ОЦЕНКА РЕЗУЛЬТАТОВ ГОСУДАРСТВЕННОЙ ИТОГОВОЙ АТТЕСТАЦИИ</w:t>
      </w:r>
    </w:p>
    <w:p w:rsidR="00EA0673" w:rsidRPr="00BE3B81" w:rsidRDefault="00EA0673" w:rsidP="00A3578D">
      <w:pPr>
        <w:pStyle w:val="Default"/>
        <w:spacing w:line="276" w:lineRule="auto"/>
        <w:ind w:left="405"/>
        <w:jc w:val="both"/>
        <w:rPr>
          <w:color w:val="auto"/>
        </w:rPr>
      </w:pP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 xml:space="preserve">.1. Критерии оценки </w:t>
      </w:r>
      <w:r w:rsidRPr="00BE3B81">
        <w:rPr>
          <w:color w:val="auto"/>
        </w:rPr>
        <w:t xml:space="preserve">выполнения </w:t>
      </w:r>
      <w:r w:rsidR="00373AD1" w:rsidRPr="00BE3B81">
        <w:rPr>
          <w:color w:val="auto"/>
        </w:rPr>
        <w:t xml:space="preserve">выпускной квалификационной работы: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соответствие </w:t>
      </w:r>
      <w:r w:rsidR="004261A0" w:rsidRPr="00BE3B81">
        <w:rPr>
          <w:color w:val="auto"/>
        </w:rPr>
        <w:t xml:space="preserve">состава и объема </w:t>
      </w:r>
      <w:proofErr w:type="gramStart"/>
      <w:r w:rsidR="004261A0" w:rsidRPr="00BE3B81">
        <w:rPr>
          <w:color w:val="auto"/>
        </w:rPr>
        <w:t>выполненной</w:t>
      </w:r>
      <w:proofErr w:type="gramEnd"/>
      <w:r w:rsidR="004261A0" w:rsidRPr="00BE3B81">
        <w:rPr>
          <w:color w:val="auto"/>
        </w:rPr>
        <w:t xml:space="preserve"> ВКР обучающегося заданию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BE3B81">
        <w:rPr>
          <w:color w:val="auto"/>
        </w:rPr>
        <w:t>наличие в работе элементов исследования, актуальность проблемы исследования, проектирования и темы ВКР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BE3B81">
        <w:rPr>
          <w:color w:val="auto"/>
        </w:rPr>
        <w:t>уровень теоретической проработки вопросов ВКР, логика проектирования, теоретического обоснования принимаемых решений</w:t>
      </w:r>
      <w:r w:rsidRPr="00BE3B81">
        <w:rPr>
          <w:color w:val="auto"/>
        </w:rPr>
        <w:t xml:space="preserve">; </w:t>
      </w:r>
    </w:p>
    <w:p w:rsidR="00124844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BE3B81">
        <w:rPr>
          <w:color w:val="auto"/>
        </w:rPr>
        <w:t>наличие предложений по модернизации реально существующих технологических процессов</w:t>
      </w:r>
      <w:r w:rsidR="00124844" w:rsidRPr="00BE3B81">
        <w:rPr>
          <w:color w:val="auto"/>
        </w:rPr>
        <w:t>, модернизации технологического и вспомогательного оборудования</w:t>
      </w:r>
      <w:r w:rsidRPr="00BE3B81">
        <w:rPr>
          <w:color w:val="auto"/>
        </w:rPr>
        <w:t>;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 творческий характер анализа и обобщение реально существующих технологических процессов по производству неорганических веществ;</w:t>
      </w:r>
      <w:r w:rsidR="00373AD1" w:rsidRPr="00BE3B81">
        <w:rPr>
          <w:color w:val="auto"/>
        </w:rPr>
        <w:t xml:space="preserve"> </w:t>
      </w:r>
    </w:p>
    <w:p w:rsidR="004261A0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логическое, последовательное</w:t>
      </w:r>
      <w:r w:rsidR="004261A0" w:rsidRPr="00BE3B81">
        <w:rPr>
          <w:color w:val="auto"/>
        </w:rPr>
        <w:t>,</w:t>
      </w:r>
      <w:r w:rsidRPr="00BE3B81">
        <w:rPr>
          <w:color w:val="auto"/>
        </w:rPr>
        <w:t xml:space="preserve"> </w:t>
      </w:r>
      <w:r w:rsidR="004261A0" w:rsidRPr="00BE3B81">
        <w:rPr>
          <w:color w:val="auto"/>
        </w:rPr>
        <w:t>четкое и технически грамотное изложение материала ВКР в соответствии с заданием</w:t>
      </w:r>
      <w:r w:rsidRPr="00BE3B81">
        <w:rPr>
          <w:color w:val="auto"/>
        </w:rPr>
        <w:t>,</w:t>
      </w:r>
      <w:r w:rsidR="004261A0" w:rsidRPr="00BE3B81">
        <w:rPr>
          <w:color w:val="auto"/>
        </w:rPr>
        <w:t xml:space="preserve"> с соответствующими выводами и обоснованными расчетами, предложениями;</w:t>
      </w:r>
    </w:p>
    <w:p w:rsidR="004261A0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4261A0" w:rsidRPr="00BE3B81">
        <w:rPr>
          <w:color w:val="auto"/>
        </w:rPr>
        <w:t>практическая значимость выполнения ВКР, возможность практического применения результатов проектирования в деятельности конкретного предприятия или в сфере возможной профессиональной деятельности выпускников;</w:t>
      </w: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использование при выполнении ВКР современных пакетов компьютерных программ, информационных технологий и информационных ресурсов;</w:t>
      </w:r>
    </w:p>
    <w:p w:rsidR="004261A0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качество выполнения ВКР в соответствии с методическими указаниями.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 xml:space="preserve">.2 Критерии оценки защиты </w:t>
      </w:r>
      <w:r w:rsidRPr="00BE3B81">
        <w:rPr>
          <w:color w:val="auto"/>
        </w:rPr>
        <w:t>выпускной квалификационной работы</w:t>
      </w:r>
      <w:r w:rsidR="00373AD1" w:rsidRPr="00BE3B81">
        <w:rPr>
          <w:color w:val="auto"/>
        </w:rPr>
        <w:t xml:space="preserve">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доклада: соответствие доклада содержанию ВКР, способность выделить практическую ценность выполненных исследований, умение пользоваться иллюстративными материалами, чертежами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ответов на вопросы комиссии: правильность, четкость, полнота, обоснованность ответов, умение точно и лаконично    излагать свои мысли, использовать научную терминологию:</w:t>
      </w:r>
      <w:r w:rsidRPr="00BE3B81">
        <w:rPr>
          <w:color w:val="auto"/>
        </w:rPr>
        <w:t xml:space="preserve"> </w:t>
      </w:r>
    </w:p>
    <w:p w:rsidR="0001245D" w:rsidRPr="00BE3B81" w:rsidRDefault="0001245D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= </w:t>
      </w:r>
      <w:r w:rsidR="00124844" w:rsidRPr="00BE3B81">
        <w:rPr>
          <w:color w:val="auto"/>
        </w:rPr>
        <w:t>качество чертежей, иллюстраций, презентаций к докладу: соответствие подбора материалов содержанию доклада, грамотность их оформления и упоминание в докладе</w:t>
      </w:r>
      <w:r w:rsidRPr="00BE3B81">
        <w:rPr>
          <w:color w:val="auto"/>
        </w:rPr>
        <w:t>;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коммуникационные характеристики докладчика при защите ВКР: манера говорить, отстаивать свою точку зрения, привлекать внимание к важным моментам при докладе и при ответах на вопросы.</w:t>
      </w:r>
      <w:r w:rsidRPr="00BE3B81">
        <w:rPr>
          <w:color w:val="auto"/>
        </w:rPr>
        <w:t xml:space="preserve"> 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>.3</w:t>
      </w:r>
      <w:proofErr w:type="gramStart"/>
      <w:r w:rsidR="00373AD1" w:rsidRPr="00BE3B81">
        <w:rPr>
          <w:color w:val="auto"/>
        </w:rPr>
        <w:t xml:space="preserve"> П</w:t>
      </w:r>
      <w:proofErr w:type="gramEnd"/>
      <w:r w:rsidR="00373AD1" w:rsidRPr="00BE3B81">
        <w:rPr>
          <w:color w:val="auto"/>
        </w:rPr>
        <w:t>ри определении окончательной оценки за за</w:t>
      </w:r>
      <w:r w:rsidR="007C19E4" w:rsidRPr="00BE3B81">
        <w:rPr>
          <w:color w:val="auto"/>
        </w:rPr>
        <w:t xml:space="preserve">щиту дипломного проекта </w:t>
      </w:r>
      <w:r w:rsidR="00373AD1" w:rsidRPr="00BE3B81">
        <w:rPr>
          <w:color w:val="auto"/>
        </w:rPr>
        <w:t xml:space="preserve"> учитываются: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доклад выпускника по каждому разделу дипломного проекта;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ответы на вопросы; </w:t>
      </w:r>
    </w:p>
    <w:p w:rsidR="00124844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124844" w:rsidRPr="00BE3B81">
        <w:rPr>
          <w:color w:val="auto"/>
        </w:rPr>
        <w:t xml:space="preserve"> оценка руководителя;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-- оценка рецензента.</w:t>
      </w:r>
      <w:r w:rsidR="00373AD1" w:rsidRPr="00BE3B81">
        <w:rPr>
          <w:color w:val="auto"/>
        </w:rPr>
        <w:t xml:space="preserve"> </w:t>
      </w: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85C" w:rsidRDefault="0019585C" w:rsidP="0019585C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Pr="00BE3B81">
        <w:rPr>
          <w:b/>
          <w:bCs/>
          <w:color w:val="auto"/>
        </w:rPr>
        <w:t>.</w:t>
      </w:r>
      <w:r>
        <w:rPr>
          <w:b/>
          <w:bCs/>
          <w:color w:val="auto"/>
        </w:rPr>
        <w:t>ЗАКЛЮЧИТЕЛЬНЫЕ ПОЛОЖЕНИЯ</w:t>
      </w:r>
    </w:p>
    <w:p w:rsidR="0019585C" w:rsidRDefault="0019585C" w:rsidP="0019585C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tab/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19585C" w:rsidRDefault="0019585C" w:rsidP="0019585C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lastRenderedPageBreak/>
        <w:tab/>
        <w:t xml:space="preserve">Лица, не прошедшие государственной итоговой аттестации или получившие </w:t>
      </w:r>
      <w:r w:rsidR="001A2554">
        <w:rPr>
          <w:bCs/>
          <w:color w:val="auto"/>
        </w:rPr>
        <w:t>на ГИА неудовлетворительные результаты, проходят государственную итоговую аттестацию не ранее чем через шесть месяцев после прохождения ГИА впервые.</w:t>
      </w:r>
    </w:p>
    <w:p w:rsidR="001A2554" w:rsidRPr="0019585C" w:rsidRDefault="001A2554" w:rsidP="0019585C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tab/>
        <w:t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несогласия с ее результатами в соответствии с п.3 Положения об апелляционной комиссии (СМК ПО-4.2.3-26-2015)</w:t>
      </w:r>
    </w:p>
    <w:p w:rsidR="00EA0673" w:rsidRPr="00BE3B81" w:rsidRDefault="00EA0673" w:rsidP="00195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554" w:rsidRDefault="001A255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794" w:rsidRDefault="002567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E5D" w:rsidRDefault="00721E5D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81B" w:rsidRPr="00BE3B81" w:rsidRDefault="0001245D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7A8A" w:rsidRPr="00BE3B81" w:rsidRDefault="00907A8A" w:rsidP="00A35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A40" w:rsidRPr="00BE3B81" w:rsidRDefault="008C7255" w:rsidP="00FC5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</w:p>
    <w:p w:rsidR="00373AD1" w:rsidRPr="00BE3B81" w:rsidRDefault="003C1A40" w:rsidP="00FC5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3C1A40" w:rsidRPr="00BE3B81" w:rsidRDefault="003C1A40" w:rsidP="00FC5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20</w:t>
      </w:r>
      <w:r w:rsidR="008C7255">
        <w:rPr>
          <w:rFonts w:ascii="Times New Roman" w:hAnsi="Times New Roman" w:cs="Times New Roman"/>
          <w:sz w:val="24"/>
          <w:szCs w:val="24"/>
        </w:rPr>
        <w:t>20</w:t>
      </w:r>
      <w:r w:rsidR="00E26532">
        <w:rPr>
          <w:rFonts w:ascii="Times New Roman" w:hAnsi="Times New Roman" w:cs="Times New Roman"/>
          <w:sz w:val="24"/>
          <w:szCs w:val="24"/>
        </w:rPr>
        <w:t>-20</w:t>
      </w:r>
      <w:r w:rsidR="008C7255">
        <w:rPr>
          <w:rFonts w:ascii="Times New Roman" w:hAnsi="Times New Roman" w:cs="Times New Roman"/>
          <w:sz w:val="24"/>
          <w:szCs w:val="24"/>
        </w:rPr>
        <w:t>21</w:t>
      </w:r>
      <w:r w:rsidRPr="00BE3B8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C1A40" w:rsidRPr="00BE3B81" w:rsidRDefault="003C1A40" w:rsidP="00A3578D">
      <w:pPr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Специальность 18.02.03 </w:t>
      </w:r>
      <w:r w:rsidR="007948E3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Pr="00BE3B81">
        <w:rPr>
          <w:rFonts w:ascii="Times New Roman" w:hAnsi="Times New Roman" w:cs="Times New Roman"/>
          <w:sz w:val="24"/>
          <w:szCs w:val="24"/>
        </w:rPr>
        <w:t>Химическая технология неорганических веществ</w:t>
      </w:r>
    </w:p>
    <w:tbl>
      <w:tblPr>
        <w:tblStyle w:val="a5"/>
        <w:tblW w:w="0" w:type="auto"/>
        <w:tblInd w:w="-318" w:type="dxa"/>
        <w:tblLook w:val="04A0"/>
      </w:tblPr>
      <w:tblGrid>
        <w:gridCol w:w="594"/>
        <w:gridCol w:w="5219"/>
        <w:gridCol w:w="4076"/>
      </w:tblGrid>
      <w:tr w:rsidR="00516A8B" w:rsidRPr="00BE3B81" w:rsidTr="008226F5">
        <w:tc>
          <w:tcPr>
            <w:tcW w:w="594" w:type="dxa"/>
          </w:tcPr>
          <w:p w:rsidR="00516A8B" w:rsidRPr="00BE3B81" w:rsidRDefault="00516A8B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B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3B81">
              <w:rPr>
                <w:sz w:val="24"/>
                <w:szCs w:val="24"/>
              </w:rPr>
              <w:t>/</w:t>
            </w:r>
            <w:proofErr w:type="spellStart"/>
            <w:r w:rsidRPr="00BE3B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  <w:vAlign w:val="center"/>
          </w:tcPr>
          <w:p w:rsidR="00516A8B" w:rsidRPr="00BE3B81" w:rsidRDefault="00516A8B" w:rsidP="008226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Тема  дипломного проекта</w:t>
            </w:r>
          </w:p>
        </w:tc>
        <w:tc>
          <w:tcPr>
            <w:tcW w:w="4076" w:type="dxa"/>
            <w:vAlign w:val="center"/>
          </w:tcPr>
          <w:p w:rsidR="00516A8B" w:rsidRPr="00BE3B81" w:rsidRDefault="0039684E" w:rsidP="008226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Наименование </w:t>
            </w:r>
            <w:r w:rsidR="00FC55BF">
              <w:rPr>
                <w:sz w:val="24"/>
                <w:szCs w:val="24"/>
              </w:rPr>
              <w:t>ПМ</w:t>
            </w:r>
            <w:r w:rsidRPr="00BE3B81">
              <w:rPr>
                <w:sz w:val="24"/>
                <w:szCs w:val="24"/>
              </w:rPr>
              <w:t>, отражаемых в работе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Проект сушильной части б/</w:t>
            </w:r>
            <w:proofErr w:type="gram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получения газетной бумаги в условиях АО "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Соликамскбумпром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076" w:type="dxa"/>
          </w:tcPr>
          <w:p w:rsidR="00034570" w:rsidRPr="00BE3B81" w:rsidRDefault="00034570" w:rsidP="008226F5">
            <w:pPr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Эксплуатация и обслуживание технологического оборудования</w:t>
            </w:r>
          </w:p>
          <w:p w:rsidR="00034570" w:rsidRPr="00BE3B81" w:rsidRDefault="00034570" w:rsidP="008226F5">
            <w:pPr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ПМ.3 Ведение технологических процессов производства неорганических веществ</w:t>
            </w:r>
          </w:p>
          <w:p w:rsidR="00034570" w:rsidRPr="00BE3B81" w:rsidRDefault="00034570" w:rsidP="008226F5">
            <w:pPr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ПМ.4 Планирование и организация работы подразделения</w:t>
            </w:r>
          </w:p>
        </w:tc>
      </w:tr>
      <w:tr w:rsidR="00034570" w:rsidRPr="00BE3B81" w:rsidTr="00832E6E">
        <w:trPr>
          <w:trHeight w:val="631"/>
        </w:trPr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 w:rsidRPr="0063022F">
              <w:rPr>
                <w:sz w:val="24"/>
                <w:szCs w:val="24"/>
              </w:rPr>
              <w:t xml:space="preserve">Проект отделения получения </w:t>
            </w:r>
            <w:proofErr w:type="gramStart"/>
            <w:r w:rsidRPr="0063022F">
              <w:rPr>
                <w:sz w:val="24"/>
                <w:szCs w:val="24"/>
              </w:rPr>
              <w:t>аммиака</w:t>
            </w:r>
            <w:proofErr w:type="gramEnd"/>
            <w:r w:rsidRPr="0063022F">
              <w:rPr>
                <w:sz w:val="24"/>
                <w:szCs w:val="24"/>
              </w:rPr>
              <w:t xml:space="preserve"> а расчетом  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 фильтра смешанного действия в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условияхАО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«ОХК «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Уралхим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отделения экстрагирования с расчётом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шнекового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растворителя в условиях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СОФ СКРУ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-1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 отделения обогащения с расчетом сгустителя в условиях ООО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Еврохим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 отделения получения аммиака в условиях ОАК «Концерн Азот»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034570" w:rsidRPr="00034BD0" w:rsidRDefault="00034570" w:rsidP="00F661EB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034BD0">
              <w:rPr>
                <w:color w:val="333333"/>
                <w:sz w:val="24"/>
                <w:szCs w:val="24"/>
                <w:shd w:val="clear" w:color="auto" w:fill="FFFFFF"/>
              </w:rPr>
              <w:t>роект отделения обогащения в производстве калийных удобрений с расчетом сгустителей в условиях СОФ СКРУ-1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0F2F5"/>
              </w:rPr>
              <w:t>Проект отделения обогащения с р</w:t>
            </w:r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>асчет</w:t>
            </w:r>
            <w:r>
              <w:rPr>
                <w:color w:val="000000"/>
                <w:sz w:val="24"/>
                <w:szCs w:val="24"/>
                <w:shd w:val="clear" w:color="auto" w:fill="F0F2F5"/>
              </w:rPr>
              <w:t>ом</w:t>
            </w:r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>флотомашины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 xml:space="preserve"> в </w:t>
            </w:r>
            <w:r>
              <w:rPr>
                <w:color w:val="000000"/>
                <w:sz w:val="24"/>
                <w:szCs w:val="24"/>
                <w:shd w:val="clear" w:color="auto" w:fill="F0F2F5"/>
              </w:rPr>
              <w:t>условиях</w:t>
            </w:r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 xml:space="preserve"> СКРУ-3 ПАО «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>Уралкалий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0F2F5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 сушильного отделения с расчетом печи КС в условиях ПАО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 отделения обогащения с р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асчет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флотомашины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условиях ПАО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Реконструкция отделения обогащения с р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асчет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флотомашины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условиях ПАО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11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  <w:highlight w:val="yellow"/>
              </w:rPr>
            </w:pP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Реконструкция отделения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экстраги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в производстве хлористого калия с расчетом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шнекового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раствори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теля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СКРУ</w:t>
            </w:r>
            <w:proofErr w:type="gramStart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СОФ ПАО "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Уралкалий</w:t>
            </w:r>
            <w:proofErr w:type="spellEnd"/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12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отделения грануляции с расчетом сушильного</w:t>
            </w:r>
            <w:r w:rsidRPr="0063022F">
              <w:rPr>
                <w:sz w:val="24"/>
                <w:szCs w:val="24"/>
              </w:rPr>
              <w:t xml:space="preserve"> аппарат</w:t>
            </w:r>
            <w:r>
              <w:rPr>
                <w:sz w:val="24"/>
                <w:szCs w:val="24"/>
              </w:rPr>
              <w:t>а</w:t>
            </w:r>
            <w:r w:rsidRPr="0063022F">
              <w:rPr>
                <w:sz w:val="24"/>
                <w:szCs w:val="24"/>
              </w:rPr>
              <w:t xml:space="preserve"> «КС» в </w:t>
            </w:r>
            <w:r>
              <w:rPr>
                <w:sz w:val="24"/>
                <w:szCs w:val="24"/>
              </w:rPr>
              <w:t>условиях СОФ СКРУ-2</w:t>
            </w:r>
            <w:r w:rsidRPr="00630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Уралкалий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 ПМ.3 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 отделения производства ТММ с р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>асчет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63022F">
              <w:rPr>
                <w:color w:val="000000"/>
                <w:sz w:val="24"/>
                <w:szCs w:val="24"/>
                <w:shd w:val="clear" w:color="auto" w:fill="FFFFFF"/>
              </w:rPr>
              <w:t xml:space="preserve"> рафинера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условиях 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Соликамскбемпром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  <w:tr w:rsidR="00034570" w:rsidRPr="00BE3B81" w:rsidTr="00832E6E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14</w:t>
            </w:r>
          </w:p>
        </w:tc>
        <w:tc>
          <w:tcPr>
            <w:tcW w:w="5219" w:type="dxa"/>
          </w:tcPr>
          <w:p w:rsidR="00034570" w:rsidRPr="0063022F" w:rsidRDefault="00034570" w:rsidP="00F661EB">
            <w:pPr>
              <w:rPr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отделения обогащения с расчетом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флотомашины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</w:t>
            </w:r>
            <w:r>
              <w:rPr>
                <w:sz w:val="24"/>
                <w:szCs w:val="24"/>
              </w:rPr>
              <w:t>СОФ СКРУ-2</w:t>
            </w:r>
            <w:r w:rsidRPr="00630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Уралкалий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lastRenderedPageBreak/>
              <w:t>ПМ.1 ПМ.3 ПМ.4</w:t>
            </w:r>
          </w:p>
        </w:tc>
      </w:tr>
      <w:tr w:rsidR="00034570" w:rsidRPr="00BE3B81" w:rsidTr="00FC55BF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19" w:type="dxa"/>
            <w:vAlign w:val="center"/>
          </w:tcPr>
          <w:p w:rsidR="00034570" w:rsidRPr="003B6A29" w:rsidRDefault="00034570" w:rsidP="00F661EB">
            <w:pPr>
              <w:jc w:val="both"/>
              <w:rPr>
                <w:rFonts w:eastAsia="Calibri"/>
                <w:b/>
              </w:rPr>
            </w:pPr>
            <w:r w:rsidRPr="003B6A29">
              <w:rPr>
                <w:rFonts w:eastAsia="Calibri"/>
                <w:color w:val="333333"/>
                <w:shd w:val="clear" w:color="auto" w:fill="FFFFFF"/>
              </w:rPr>
              <w:t xml:space="preserve">Расчет пенного газопромывателя в условиях </w:t>
            </w:r>
            <w:r w:rsidRPr="003B6A29">
              <w:rPr>
                <w:rFonts w:eastAsia="Calibri"/>
                <w:color w:val="333333"/>
                <w:sz w:val="21"/>
                <w:szCs w:val="21"/>
                <w:shd w:val="clear" w:color="auto" w:fill="FFFFFF"/>
              </w:rPr>
              <w:t>СОФ</w:t>
            </w:r>
            <w:r w:rsidRPr="003B6A29">
              <w:rPr>
                <w:rFonts w:eastAsia="Calibri"/>
                <w:color w:val="333333"/>
                <w:shd w:val="clear" w:color="auto" w:fill="FFFFFF"/>
              </w:rPr>
              <w:t xml:space="preserve"> </w:t>
            </w:r>
            <w:r w:rsidRPr="003B6A29">
              <w:rPr>
                <w:rFonts w:eastAsia="Calibri"/>
                <w:color w:val="333333"/>
                <w:sz w:val="21"/>
                <w:szCs w:val="21"/>
                <w:shd w:val="clear" w:color="auto" w:fill="FFFFFF"/>
              </w:rPr>
              <w:t>СКРУ-1</w:t>
            </w:r>
            <w:r w:rsidRPr="003B6A29">
              <w:rPr>
                <w:rFonts w:eastAsia="Calibri"/>
                <w:color w:val="333333"/>
                <w:shd w:val="clear" w:color="auto" w:fill="FFFFFF"/>
              </w:rPr>
              <w:t xml:space="preserve"> </w:t>
            </w:r>
            <w:r w:rsidRPr="003B6A29">
              <w:rPr>
                <w:rFonts w:eastAsia="Calibri"/>
              </w:rPr>
              <w:t>ПАО «</w:t>
            </w:r>
            <w:proofErr w:type="spellStart"/>
            <w:r w:rsidRPr="003B6A29">
              <w:rPr>
                <w:rFonts w:eastAsia="Calibri"/>
              </w:rPr>
              <w:t>Уралкалий</w:t>
            </w:r>
            <w:proofErr w:type="spellEnd"/>
            <w:r w:rsidRPr="003B6A29">
              <w:rPr>
                <w:rFonts w:eastAsia="Calibri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  <w:tr w:rsidR="00034570" w:rsidRPr="00BE3B81" w:rsidTr="00FC55BF">
        <w:tc>
          <w:tcPr>
            <w:tcW w:w="594" w:type="dxa"/>
            <w:vAlign w:val="center"/>
          </w:tcPr>
          <w:p w:rsidR="00034570" w:rsidRPr="00BE3B81" w:rsidRDefault="00034570" w:rsidP="00A357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16</w:t>
            </w:r>
          </w:p>
        </w:tc>
        <w:tc>
          <w:tcPr>
            <w:tcW w:w="5219" w:type="dxa"/>
            <w:vAlign w:val="center"/>
          </w:tcPr>
          <w:p w:rsidR="00034570" w:rsidRPr="003B6A29" w:rsidRDefault="00034570" w:rsidP="00F661EB">
            <w:pPr>
              <w:shd w:val="clear" w:color="auto" w:fill="FFFFFF"/>
              <w:jc w:val="both"/>
              <w:rPr>
                <w:rFonts w:eastAsia="Calibri"/>
                <w:color w:val="333333"/>
              </w:rPr>
            </w:pPr>
            <w:r w:rsidRPr="003B6A29">
              <w:rPr>
                <w:rFonts w:eastAsia="Calibri"/>
                <w:color w:val="333333"/>
              </w:rPr>
              <w:t xml:space="preserve">Модернизация отделения обогащения с расчетом </w:t>
            </w:r>
            <w:proofErr w:type="spellStart"/>
            <w:r w:rsidRPr="003B6A29">
              <w:rPr>
                <w:rFonts w:eastAsia="Calibri"/>
                <w:color w:val="333333"/>
              </w:rPr>
              <w:t>шнековых</w:t>
            </w:r>
            <w:proofErr w:type="spellEnd"/>
            <w:r w:rsidRPr="003B6A29">
              <w:rPr>
                <w:rFonts w:eastAsia="Calibri"/>
                <w:color w:val="333333"/>
              </w:rPr>
              <w:t xml:space="preserve"> растворителей в условиях БКПРУ-4 </w:t>
            </w:r>
            <w:r w:rsidRPr="003B6A29">
              <w:rPr>
                <w:rFonts w:eastAsia="Calibri"/>
              </w:rPr>
              <w:t>ПАО «</w:t>
            </w:r>
            <w:proofErr w:type="spellStart"/>
            <w:r w:rsidRPr="003B6A29">
              <w:rPr>
                <w:rFonts w:eastAsia="Calibri"/>
              </w:rPr>
              <w:t>Уралкалий</w:t>
            </w:r>
            <w:proofErr w:type="spellEnd"/>
            <w:r w:rsidRPr="003B6A29">
              <w:rPr>
                <w:rFonts w:eastAsia="Calibri"/>
              </w:rPr>
              <w:t>»</w:t>
            </w:r>
          </w:p>
        </w:tc>
        <w:tc>
          <w:tcPr>
            <w:tcW w:w="4076" w:type="dxa"/>
          </w:tcPr>
          <w:p w:rsidR="00034570" w:rsidRPr="00BE3B81" w:rsidRDefault="00034570" w:rsidP="00A3578D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  <w:tr w:rsidR="00034570" w:rsidRPr="00BE3B81" w:rsidTr="00FC55BF">
        <w:tc>
          <w:tcPr>
            <w:tcW w:w="594" w:type="dxa"/>
            <w:vAlign w:val="center"/>
          </w:tcPr>
          <w:p w:rsidR="00034570" w:rsidRPr="00BE3B81" w:rsidRDefault="00034570" w:rsidP="00A3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9" w:type="dxa"/>
            <w:vAlign w:val="center"/>
          </w:tcPr>
          <w:p w:rsidR="00034570" w:rsidRPr="003B6A29" w:rsidRDefault="00034570" w:rsidP="00F661EB">
            <w:pPr>
              <w:jc w:val="both"/>
              <w:rPr>
                <w:rFonts w:eastAsia="Calibri"/>
              </w:rPr>
            </w:pPr>
            <w:r w:rsidRPr="003B6A29">
              <w:rPr>
                <w:rFonts w:eastAsia="Calibri"/>
                <w:color w:val="000000"/>
                <w:shd w:val="clear" w:color="auto" w:fill="FFFFFF"/>
              </w:rPr>
              <w:t>Проект отделения обогащения в производстве калийных удобрений с расчетом сгустителя типа «</w:t>
            </w:r>
            <w:proofErr w:type="spellStart"/>
            <w:r w:rsidRPr="003B6A29">
              <w:rPr>
                <w:rFonts w:eastAsia="Calibri"/>
                <w:color w:val="000000"/>
                <w:shd w:val="clear" w:color="auto" w:fill="FFFFFF"/>
              </w:rPr>
              <w:t>Брандес</w:t>
            </w:r>
            <w:proofErr w:type="spellEnd"/>
            <w:r w:rsidRPr="003B6A29">
              <w:rPr>
                <w:rFonts w:eastAsia="Calibri"/>
                <w:color w:val="000000"/>
                <w:shd w:val="clear" w:color="auto" w:fill="FFFFFF"/>
              </w:rPr>
              <w:t>» в условиях СОФ СКРУ-1 ПАО "</w:t>
            </w:r>
            <w:proofErr w:type="spellStart"/>
            <w:r w:rsidRPr="003B6A29">
              <w:rPr>
                <w:rFonts w:eastAsia="Calibri"/>
                <w:color w:val="000000"/>
                <w:shd w:val="clear" w:color="auto" w:fill="FFFFFF"/>
              </w:rPr>
              <w:t>Уралкалий</w:t>
            </w:r>
            <w:proofErr w:type="spellEnd"/>
            <w:r w:rsidRPr="003B6A29">
              <w:rPr>
                <w:rFonts w:eastAsia="Calibri"/>
                <w:color w:val="000000"/>
                <w:shd w:val="clear" w:color="auto" w:fill="FFFFFF"/>
              </w:rPr>
              <w:t>" </w:t>
            </w:r>
          </w:p>
        </w:tc>
        <w:tc>
          <w:tcPr>
            <w:tcW w:w="4076" w:type="dxa"/>
          </w:tcPr>
          <w:p w:rsidR="00034570" w:rsidRPr="00BE3B81" w:rsidRDefault="00034570" w:rsidP="00656873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  <w:tr w:rsidR="00034570" w:rsidRPr="00BE3B81" w:rsidTr="00FC55BF">
        <w:tc>
          <w:tcPr>
            <w:tcW w:w="594" w:type="dxa"/>
            <w:vAlign w:val="center"/>
          </w:tcPr>
          <w:p w:rsidR="00034570" w:rsidRPr="00BE3B81" w:rsidRDefault="00034570" w:rsidP="00A3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9" w:type="dxa"/>
            <w:vAlign w:val="center"/>
          </w:tcPr>
          <w:p w:rsidR="00034570" w:rsidRPr="003B6A29" w:rsidRDefault="00034570" w:rsidP="00F661EB">
            <w:pPr>
              <w:jc w:val="both"/>
              <w:rPr>
                <w:rFonts w:eastAsia="Calibri"/>
              </w:rPr>
            </w:pPr>
            <w:r w:rsidRPr="003B6A29">
              <w:rPr>
                <w:rFonts w:eastAsia="Calibri"/>
                <w:color w:val="000000"/>
                <w:shd w:val="clear" w:color="auto" w:fill="FFFFFF"/>
              </w:rPr>
              <w:t xml:space="preserve">Проект отделения обогащения с расчетом </w:t>
            </w:r>
            <w:proofErr w:type="spellStart"/>
            <w:r w:rsidRPr="003B6A29">
              <w:rPr>
                <w:rFonts w:eastAsia="Calibri"/>
                <w:color w:val="000000"/>
                <w:shd w:val="clear" w:color="auto" w:fill="FFFFFF"/>
              </w:rPr>
              <w:t>шнекового</w:t>
            </w:r>
            <w:proofErr w:type="spellEnd"/>
            <w:r w:rsidRPr="003B6A29">
              <w:rPr>
                <w:rFonts w:eastAsia="Calibri"/>
                <w:color w:val="000000"/>
                <w:shd w:val="clear" w:color="auto" w:fill="FFFFFF"/>
              </w:rPr>
              <w:t xml:space="preserve"> растворителя в условиях СОФ СКРУ-1 ПАО "</w:t>
            </w:r>
            <w:proofErr w:type="spellStart"/>
            <w:r w:rsidRPr="003B6A29">
              <w:rPr>
                <w:rFonts w:eastAsia="Calibri"/>
                <w:color w:val="000000"/>
                <w:shd w:val="clear" w:color="auto" w:fill="FFFFFF"/>
              </w:rPr>
              <w:t>Уралкалий</w:t>
            </w:r>
            <w:proofErr w:type="spellEnd"/>
            <w:r w:rsidRPr="003B6A29">
              <w:rPr>
                <w:rFonts w:eastAsia="Calibri"/>
                <w:color w:val="000000"/>
                <w:shd w:val="clear" w:color="auto" w:fill="FFFFFF"/>
              </w:rPr>
              <w:t>" </w:t>
            </w:r>
          </w:p>
        </w:tc>
        <w:tc>
          <w:tcPr>
            <w:tcW w:w="4076" w:type="dxa"/>
          </w:tcPr>
          <w:p w:rsidR="00034570" w:rsidRPr="00BE3B81" w:rsidRDefault="00034570" w:rsidP="00656873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  <w:tr w:rsidR="00034570" w:rsidRPr="00BE3B81" w:rsidTr="00FC55BF">
        <w:tc>
          <w:tcPr>
            <w:tcW w:w="594" w:type="dxa"/>
            <w:vAlign w:val="center"/>
          </w:tcPr>
          <w:p w:rsidR="00034570" w:rsidRPr="00BE3B81" w:rsidRDefault="00034570" w:rsidP="00A35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9" w:type="dxa"/>
            <w:vAlign w:val="center"/>
          </w:tcPr>
          <w:p w:rsidR="00034570" w:rsidRPr="003B6A29" w:rsidRDefault="00034570" w:rsidP="00F661EB">
            <w:pPr>
              <w:jc w:val="both"/>
              <w:rPr>
                <w:rFonts w:eastAsia="Calibri"/>
              </w:rPr>
            </w:pPr>
            <w:r w:rsidRPr="003B6A29">
              <w:rPr>
                <w:rFonts w:eastAsia="Calibri"/>
                <w:color w:val="000000"/>
                <w:shd w:val="clear" w:color="auto" w:fill="FFFFFF"/>
              </w:rPr>
              <w:t>Проект сушильного отделения с расчетом печи кипящего слоя в условиях СОФ СКРУ-1 ПАО "</w:t>
            </w:r>
            <w:proofErr w:type="spellStart"/>
            <w:r w:rsidRPr="003B6A29">
              <w:rPr>
                <w:rFonts w:eastAsia="Calibri"/>
                <w:color w:val="000000"/>
                <w:shd w:val="clear" w:color="auto" w:fill="FFFFFF"/>
              </w:rPr>
              <w:t>Уралкалий</w:t>
            </w:r>
            <w:proofErr w:type="spellEnd"/>
            <w:r w:rsidRPr="003B6A29">
              <w:rPr>
                <w:rFonts w:eastAsia="Calibri"/>
                <w:color w:val="000000"/>
                <w:shd w:val="clear" w:color="auto" w:fill="FFFFFF"/>
              </w:rPr>
              <w:t>"</w:t>
            </w:r>
          </w:p>
        </w:tc>
        <w:tc>
          <w:tcPr>
            <w:tcW w:w="4076" w:type="dxa"/>
          </w:tcPr>
          <w:p w:rsidR="00034570" w:rsidRPr="00BE3B81" w:rsidRDefault="00034570" w:rsidP="00656873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ПМ.1 ПМ.3 ПМ.4</w:t>
            </w:r>
          </w:p>
        </w:tc>
      </w:tr>
    </w:tbl>
    <w:p w:rsidR="003C1A40" w:rsidRPr="00BE3B81" w:rsidRDefault="003C1A40" w:rsidP="00A3578D">
      <w:pPr>
        <w:rPr>
          <w:rFonts w:ascii="Times New Roman" w:hAnsi="Times New Roman" w:cs="Times New Roman"/>
          <w:sz w:val="24"/>
          <w:szCs w:val="24"/>
        </w:rPr>
      </w:pPr>
    </w:p>
    <w:p w:rsidR="00373AD1" w:rsidRPr="00BE3B81" w:rsidRDefault="00373AD1" w:rsidP="00A3578D">
      <w:pPr>
        <w:jc w:val="center"/>
        <w:rPr>
          <w:sz w:val="24"/>
          <w:szCs w:val="24"/>
        </w:rPr>
      </w:pPr>
    </w:p>
    <w:p w:rsidR="00373AD1" w:rsidRPr="00BE3B81" w:rsidRDefault="00373AD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BE3B81" w:rsidRPr="00BE3B81" w:rsidRDefault="00BE3B81" w:rsidP="00A3578D">
      <w:pPr>
        <w:rPr>
          <w:sz w:val="24"/>
          <w:szCs w:val="24"/>
        </w:rPr>
      </w:pPr>
    </w:p>
    <w:p w:rsidR="007663B7" w:rsidRDefault="007663B7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4570" w:rsidRDefault="00034570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4570" w:rsidRDefault="00034570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B81" w:rsidRPr="00BE3B81" w:rsidRDefault="00BE3B81" w:rsidP="00BE3B81">
      <w:pPr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Государственное бюджетное профессиональное образовательное учреждение</w:t>
      </w:r>
    </w:p>
    <w:p w:rsidR="00BE3B81" w:rsidRPr="00BE3B81" w:rsidRDefault="003A48B2" w:rsidP="00BE3B81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Соликамский</w:t>
      </w:r>
      <w:proofErr w:type="spellEnd"/>
      <w:r>
        <w:rPr>
          <w:bCs/>
          <w:sz w:val="24"/>
        </w:rPr>
        <w:t xml:space="preserve"> горно-</w:t>
      </w:r>
      <w:r w:rsidR="00BE3B81" w:rsidRPr="00BE3B81">
        <w:rPr>
          <w:bCs/>
          <w:sz w:val="24"/>
        </w:rPr>
        <w:t>химический техникум»</w:t>
      </w:r>
    </w:p>
    <w:p w:rsidR="00BE3B81" w:rsidRPr="00BE3B81" w:rsidRDefault="00BE3B81" w:rsidP="00BE3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00"/>
      </w:tblPr>
      <w:tblGrid>
        <w:gridCol w:w="4859"/>
        <w:gridCol w:w="4921"/>
      </w:tblGrid>
      <w:tr w:rsidR="00BE3B81" w:rsidRPr="00BE3B81" w:rsidTr="00FC55BF">
        <w:trPr>
          <w:trHeight w:val="1384"/>
        </w:trPr>
        <w:tc>
          <w:tcPr>
            <w:tcW w:w="4859" w:type="dxa"/>
            <w:shd w:val="clear" w:color="auto" w:fill="auto"/>
          </w:tcPr>
          <w:p w:rsidR="00BE3B81" w:rsidRPr="00BE3B81" w:rsidRDefault="00BE3B81" w:rsidP="00FC5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E3B81" w:rsidRPr="00BE3B81" w:rsidRDefault="00BE3B81" w:rsidP="00FC55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  <w:r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УГС 18.00.00</w:t>
            </w:r>
            <w:r w:rsidR="00E26532">
              <w:rPr>
                <w:rFonts w:ascii="Times New Roman" w:hAnsi="Times New Roman"/>
                <w:sz w:val="24"/>
                <w:szCs w:val="24"/>
              </w:rPr>
              <w:t>,22.00.00</w:t>
            </w:r>
            <w:r w:rsidR="00FB5677">
              <w:rPr>
                <w:rFonts w:ascii="Times New Roman" w:hAnsi="Times New Roman"/>
                <w:sz w:val="24"/>
                <w:szCs w:val="24"/>
              </w:rPr>
              <w:t>, 27.00.00</w:t>
            </w:r>
          </w:p>
          <w:p w:rsidR="00BE3B81" w:rsidRPr="00BE3B81" w:rsidRDefault="00BE3B81" w:rsidP="00FC55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Протокол №  ________________</w:t>
            </w:r>
          </w:p>
          <w:p w:rsidR="00BE3B81" w:rsidRPr="00BE3B81" w:rsidRDefault="00BE3B81" w:rsidP="00FC55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от « ___  »  ___________   20__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4921" w:type="dxa"/>
            <w:shd w:val="clear" w:color="auto" w:fill="auto"/>
          </w:tcPr>
          <w:p w:rsidR="00BE3B81" w:rsidRPr="00BE3B81" w:rsidRDefault="00BE3B81" w:rsidP="00BE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                       Заместитель директора по УР</w:t>
            </w:r>
          </w:p>
          <w:p w:rsidR="00BE3B81" w:rsidRPr="00BE3B81" w:rsidRDefault="00BE3B81" w:rsidP="00BE3B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26532">
              <w:rPr>
                <w:rFonts w:ascii="Times New Roman" w:hAnsi="Times New Roman"/>
                <w:sz w:val="24"/>
                <w:szCs w:val="24"/>
              </w:rPr>
              <w:t>И.П. Патрушева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«____» ____________20___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B81" w:rsidRPr="00BE3B81" w:rsidRDefault="00BE3B81" w:rsidP="00766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BE3B81" w:rsidRPr="00BE3B81" w:rsidRDefault="00BE3B81" w:rsidP="00766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выполнения дипломного проекта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18.02.03 Химическая технология неорганических веществ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</w:t>
      </w:r>
      <w:r w:rsidR="007663B7">
        <w:rPr>
          <w:rFonts w:ascii="Times New Roman" w:hAnsi="Times New Roman" w:cs="Times New Roman"/>
          <w:sz w:val="24"/>
          <w:szCs w:val="24"/>
        </w:rPr>
        <w:t>__Ф.И.О. руководителя________________________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дипломного проекта 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540"/>
        <w:gridCol w:w="4628"/>
        <w:gridCol w:w="1461"/>
        <w:gridCol w:w="1559"/>
        <w:gridCol w:w="1666"/>
      </w:tblGrid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</w:t>
            </w:r>
          </w:p>
        </w:tc>
      </w:tr>
      <w:tr w:rsidR="00BE3B81" w:rsidTr="00FC55BF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 w:rsidRPr="00BE3B81">
              <w:rPr>
                <w:b/>
                <w:i/>
                <w:sz w:val="24"/>
                <w:szCs w:val="24"/>
              </w:rPr>
              <w:t>Период производственной (преддипломной) практики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E3B81">
              <w:rPr>
                <w:b/>
                <w:i/>
                <w:sz w:val="24"/>
                <w:szCs w:val="24"/>
              </w:rPr>
              <w:t xml:space="preserve"> 4 недели (34-37 неделя по КГУП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ВКР, подбор и анализ исходной информации, разработка проекта содержательной части ВКР, написание введения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FC55BF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Период выполнения ВКР, 4 недели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38 – 41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 и автоматика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промышленная экология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заключения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BE3B81" w:rsidRDefault="007663B7" w:rsidP="0076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списка исп. источников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BE3B81" w:rsidRDefault="007663B7" w:rsidP="00766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  <w:r>
              <w:rPr>
                <w:sz w:val="24"/>
                <w:szCs w:val="24"/>
              </w:rPr>
              <w:t xml:space="preserve">, согласование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экономи-ческой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A48B2">
              <w:rPr>
                <w:sz w:val="24"/>
                <w:szCs w:val="24"/>
              </w:rPr>
              <w:t xml:space="preserve">и графической </w:t>
            </w:r>
            <w:r>
              <w:rPr>
                <w:sz w:val="24"/>
                <w:szCs w:val="24"/>
              </w:rPr>
              <w:t xml:space="preserve">части, </w:t>
            </w:r>
            <w:r w:rsidR="003A48B2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>отзыв</w:t>
            </w:r>
            <w:r w:rsidR="003A48B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к защите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FC55BF">
        <w:tc>
          <w:tcPr>
            <w:tcW w:w="9854" w:type="dxa"/>
            <w:gridSpan w:val="5"/>
          </w:tcPr>
          <w:p w:rsidR="007663B7" w:rsidRPr="007663B7" w:rsidRDefault="007663B7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 защиты ВКР, 2 недели (42,43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замечаний по результатам предзащиты, прохождение процедуры рецензирования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BE3B81">
        <w:tc>
          <w:tcPr>
            <w:tcW w:w="540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7663B7" w:rsidRDefault="007663B7" w:rsidP="0076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защите, подготовка и защита ДП </w:t>
            </w:r>
          </w:p>
        </w:tc>
        <w:tc>
          <w:tcPr>
            <w:tcW w:w="1461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</w:tr>
    </w:tbl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студента________________</w:t>
      </w:r>
    </w:p>
    <w:p w:rsidR="007663B7" w:rsidRPr="00BE3B81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руководителя____________</w:t>
      </w:r>
    </w:p>
    <w:sectPr w:rsidR="007663B7" w:rsidRPr="00BE3B81" w:rsidSect="00FB5677">
      <w:foot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5B" w:rsidRDefault="00150F5B" w:rsidP="00D52183">
      <w:pPr>
        <w:spacing w:after="0" w:line="240" w:lineRule="auto"/>
      </w:pPr>
      <w:r>
        <w:separator/>
      </w:r>
    </w:p>
  </w:endnote>
  <w:endnote w:type="continuationSeparator" w:id="0">
    <w:p w:rsidR="00150F5B" w:rsidRDefault="00150F5B" w:rsidP="00D5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833"/>
    </w:sdtPr>
    <w:sdtContent>
      <w:p w:rsidR="008C7255" w:rsidRDefault="008423FB">
        <w:pPr>
          <w:pStyle w:val="aa"/>
          <w:jc w:val="right"/>
        </w:pPr>
        <w:fldSimple w:instr=" PAGE   \* MERGEFORMAT ">
          <w:r w:rsidR="00DF5F1F">
            <w:rPr>
              <w:noProof/>
            </w:rPr>
            <w:t>2</w:t>
          </w:r>
        </w:fldSimple>
      </w:p>
    </w:sdtContent>
  </w:sdt>
  <w:p w:rsidR="008C7255" w:rsidRDefault="008C72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5B" w:rsidRDefault="00150F5B" w:rsidP="00D52183">
      <w:pPr>
        <w:spacing w:after="0" w:line="240" w:lineRule="auto"/>
      </w:pPr>
      <w:r>
        <w:separator/>
      </w:r>
    </w:p>
  </w:footnote>
  <w:footnote w:type="continuationSeparator" w:id="0">
    <w:p w:rsidR="00150F5B" w:rsidRDefault="00150F5B" w:rsidP="00D5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BAC"/>
    <w:multiLevelType w:val="hybridMultilevel"/>
    <w:tmpl w:val="9DA06E2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0856730A"/>
    <w:multiLevelType w:val="hybridMultilevel"/>
    <w:tmpl w:val="41E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7F4"/>
    <w:multiLevelType w:val="multilevel"/>
    <w:tmpl w:val="44A4B6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4C228D"/>
    <w:multiLevelType w:val="hybridMultilevel"/>
    <w:tmpl w:val="53C03D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84080"/>
    <w:multiLevelType w:val="hybridMultilevel"/>
    <w:tmpl w:val="437C373E"/>
    <w:lvl w:ilvl="0" w:tplc="1A4AF1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C13FC"/>
    <w:multiLevelType w:val="hybridMultilevel"/>
    <w:tmpl w:val="D54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BFE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04A1"/>
    <w:multiLevelType w:val="hybridMultilevel"/>
    <w:tmpl w:val="5DB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94409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146B1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C2FF3"/>
    <w:multiLevelType w:val="hybridMultilevel"/>
    <w:tmpl w:val="041E5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F263C"/>
    <w:multiLevelType w:val="hybridMultilevel"/>
    <w:tmpl w:val="199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86633"/>
    <w:multiLevelType w:val="hybridMultilevel"/>
    <w:tmpl w:val="ABF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6D92"/>
    <w:multiLevelType w:val="hybridMultilevel"/>
    <w:tmpl w:val="8514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87856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D1"/>
    <w:rsid w:val="00006A49"/>
    <w:rsid w:val="00006C71"/>
    <w:rsid w:val="0001245D"/>
    <w:rsid w:val="00034570"/>
    <w:rsid w:val="00043C8D"/>
    <w:rsid w:val="00061ABA"/>
    <w:rsid w:val="00075E69"/>
    <w:rsid w:val="0008306E"/>
    <w:rsid w:val="000A2842"/>
    <w:rsid w:val="000E0622"/>
    <w:rsid w:val="00111C06"/>
    <w:rsid w:val="00124844"/>
    <w:rsid w:val="00132140"/>
    <w:rsid w:val="00136A25"/>
    <w:rsid w:val="001405E8"/>
    <w:rsid w:val="00145895"/>
    <w:rsid w:val="00150F5B"/>
    <w:rsid w:val="00160E7A"/>
    <w:rsid w:val="00177936"/>
    <w:rsid w:val="001919E3"/>
    <w:rsid w:val="0019585C"/>
    <w:rsid w:val="001A2554"/>
    <w:rsid w:val="001A3E3B"/>
    <w:rsid w:val="001B3871"/>
    <w:rsid w:val="001C19B9"/>
    <w:rsid w:val="001D708D"/>
    <w:rsid w:val="001E5D74"/>
    <w:rsid w:val="001F4C82"/>
    <w:rsid w:val="00204792"/>
    <w:rsid w:val="00226428"/>
    <w:rsid w:val="0023116D"/>
    <w:rsid w:val="002565AC"/>
    <w:rsid w:val="00256794"/>
    <w:rsid w:val="00275E16"/>
    <w:rsid w:val="002B2649"/>
    <w:rsid w:val="002C0C24"/>
    <w:rsid w:val="002D0C56"/>
    <w:rsid w:val="0030192D"/>
    <w:rsid w:val="00325E63"/>
    <w:rsid w:val="003352E1"/>
    <w:rsid w:val="0036047A"/>
    <w:rsid w:val="00373AD1"/>
    <w:rsid w:val="003949BA"/>
    <w:rsid w:val="0039684E"/>
    <w:rsid w:val="00397B46"/>
    <w:rsid w:val="003A48B2"/>
    <w:rsid w:val="003C1A40"/>
    <w:rsid w:val="003D3000"/>
    <w:rsid w:val="003D538C"/>
    <w:rsid w:val="003F4722"/>
    <w:rsid w:val="004118C7"/>
    <w:rsid w:val="004146FB"/>
    <w:rsid w:val="004155E7"/>
    <w:rsid w:val="004261A0"/>
    <w:rsid w:val="00440E9C"/>
    <w:rsid w:val="0044305F"/>
    <w:rsid w:val="004456AB"/>
    <w:rsid w:val="00450E42"/>
    <w:rsid w:val="004522B3"/>
    <w:rsid w:val="004523B4"/>
    <w:rsid w:val="004539AC"/>
    <w:rsid w:val="004542C3"/>
    <w:rsid w:val="00456A72"/>
    <w:rsid w:val="00474489"/>
    <w:rsid w:val="00481120"/>
    <w:rsid w:val="004827D6"/>
    <w:rsid w:val="004A3F3B"/>
    <w:rsid w:val="004C680F"/>
    <w:rsid w:val="004E59B5"/>
    <w:rsid w:val="004F18C6"/>
    <w:rsid w:val="00513A45"/>
    <w:rsid w:val="00516A8B"/>
    <w:rsid w:val="00531606"/>
    <w:rsid w:val="00535771"/>
    <w:rsid w:val="00540293"/>
    <w:rsid w:val="00561BE5"/>
    <w:rsid w:val="005665CB"/>
    <w:rsid w:val="005A4A11"/>
    <w:rsid w:val="005A554D"/>
    <w:rsid w:val="005B61D3"/>
    <w:rsid w:val="005B6B8A"/>
    <w:rsid w:val="005C514F"/>
    <w:rsid w:val="005E7231"/>
    <w:rsid w:val="005F4301"/>
    <w:rsid w:val="00631140"/>
    <w:rsid w:val="00646A65"/>
    <w:rsid w:val="00656873"/>
    <w:rsid w:val="00663875"/>
    <w:rsid w:val="00673A96"/>
    <w:rsid w:val="006838F0"/>
    <w:rsid w:val="0068422D"/>
    <w:rsid w:val="006A6F80"/>
    <w:rsid w:val="006B0238"/>
    <w:rsid w:val="006B3A05"/>
    <w:rsid w:val="006D4AD4"/>
    <w:rsid w:val="006F240C"/>
    <w:rsid w:val="0070040C"/>
    <w:rsid w:val="007076E1"/>
    <w:rsid w:val="00720536"/>
    <w:rsid w:val="00721E5D"/>
    <w:rsid w:val="00750ABB"/>
    <w:rsid w:val="0076114A"/>
    <w:rsid w:val="007618FA"/>
    <w:rsid w:val="007663B7"/>
    <w:rsid w:val="00784DD9"/>
    <w:rsid w:val="00787E0B"/>
    <w:rsid w:val="0079321D"/>
    <w:rsid w:val="007948E3"/>
    <w:rsid w:val="007C14DE"/>
    <w:rsid w:val="007C19E4"/>
    <w:rsid w:val="007D0B34"/>
    <w:rsid w:val="007D255D"/>
    <w:rsid w:val="007E3816"/>
    <w:rsid w:val="007E41B4"/>
    <w:rsid w:val="007E5CB6"/>
    <w:rsid w:val="007E69DC"/>
    <w:rsid w:val="007F66C6"/>
    <w:rsid w:val="0080588B"/>
    <w:rsid w:val="008226F5"/>
    <w:rsid w:val="0082464E"/>
    <w:rsid w:val="00837875"/>
    <w:rsid w:val="008423FB"/>
    <w:rsid w:val="0086067B"/>
    <w:rsid w:val="008614BC"/>
    <w:rsid w:val="008722DA"/>
    <w:rsid w:val="00874168"/>
    <w:rsid w:val="00876140"/>
    <w:rsid w:val="008968C5"/>
    <w:rsid w:val="008A0948"/>
    <w:rsid w:val="008C0F73"/>
    <w:rsid w:val="008C7255"/>
    <w:rsid w:val="008E0DDA"/>
    <w:rsid w:val="00903D6C"/>
    <w:rsid w:val="00907A8A"/>
    <w:rsid w:val="00910B9C"/>
    <w:rsid w:val="009159AB"/>
    <w:rsid w:val="009341A8"/>
    <w:rsid w:val="009347F1"/>
    <w:rsid w:val="00935F2E"/>
    <w:rsid w:val="00960E5F"/>
    <w:rsid w:val="00961EB8"/>
    <w:rsid w:val="009855A3"/>
    <w:rsid w:val="009A1BE0"/>
    <w:rsid w:val="009B7C37"/>
    <w:rsid w:val="009E25A4"/>
    <w:rsid w:val="009E5955"/>
    <w:rsid w:val="009F516D"/>
    <w:rsid w:val="00A0627D"/>
    <w:rsid w:val="00A143C8"/>
    <w:rsid w:val="00A14CC8"/>
    <w:rsid w:val="00A165BA"/>
    <w:rsid w:val="00A22E39"/>
    <w:rsid w:val="00A33DBC"/>
    <w:rsid w:val="00A3578D"/>
    <w:rsid w:val="00A37A11"/>
    <w:rsid w:val="00A41575"/>
    <w:rsid w:val="00A765C3"/>
    <w:rsid w:val="00A86EC9"/>
    <w:rsid w:val="00A91A3D"/>
    <w:rsid w:val="00A960C6"/>
    <w:rsid w:val="00AE07E0"/>
    <w:rsid w:val="00AF2158"/>
    <w:rsid w:val="00AF2D20"/>
    <w:rsid w:val="00AF398F"/>
    <w:rsid w:val="00B07DCC"/>
    <w:rsid w:val="00B12E0C"/>
    <w:rsid w:val="00B20B9A"/>
    <w:rsid w:val="00B33CDF"/>
    <w:rsid w:val="00B44EF9"/>
    <w:rsid w:val="00B52E0F"/>
    <w:rsid w:val="00B90EEE"/>
    <w:rsid w:val="00B91AF5"/>
    <w:rsid w:val="00B97522"/>
    <w:rsid w:val="00BC37DA"/>
    <w:rsid w:val="00BE3B81"/>
    <w:rsid w:val="00BF225F"/>
    <w:rsid w:val="00C1758C"/>
    <w:rsid w:val="00C45127"/>
    <w:rsid w:val="00C52147"/>
    <w:rsid w:val="00C524F6"/>
    <w:rsid w:val="00C54D1B"/>
    <w:rsid w:val="00C85977"/>
    <w:rsid w:val="00CB1A6B"/>
    <w:rsid w:val="00CB6E16"/>
    <w:rsid w:val="00CD2E0A"/>
    <w:rsid w:val="00CE0DEF"/>
    <w:rsid w:val="00CF082A"/>
    <w:rsid w:val="00D00315"/>
    <w:rsid w:val="00D01C52"/>
    <w:rsid w:val="00D06B43"/>
    <w:rsid w:val="00D0744D"/>
    <w:rsid w:val="00D10262"/>
    <w:rsid w:val="00D11F4A"/>
    <w:rsid w:val="00D13539"/>
    <w:rsid w:val="00D36207"/>
    <w:rsid w:val="00D52183"/>
    <w:rsid w:val="00D65EDD"/>
    <w:rsid w:val="00D718F1"/>
    <w:rsid w:val="00D8373E"/>
    <w:rsid w:val="00D8405E"/>
    <w:rsid w:val="00D973E6"/>
    <w:rsid w:val="00DC49D4"/>
    <w:rsid w:val="00DD04FE"/>
    <w:rsid w:val="00DD3891"/>
    <w:rsid w:val="00DD6621"/>
    <w:rsid w:val="00DE6D15"/>
    <w:rsid w:val="00DF5F1F"/>
    <w:rsid w:val="00E13E23"/>
    <w:rsid w:val="00E14843"/>
    <w:rsid w:val="00E16223"/>
    <w:rsid w:val="00E248D4"/>
    <w:rsid w:val="00E26532"/>
    <w:rsid w:val="00E61D46"/>
    <w:rsid w:val="00E70F3F"/>
    <w:rsid w:val="00E97EBF"/>
    <w:rsid w:val="00EA0673"/>
    <w:rsid w:val="00EB1020"/>
    <w:rsid w:val="00EE3952"/>
    <w:rsid w:val="00EF7DDA"/>
    <w:rsid w:val="00F07B8A"/>
    <w:rsid w:val="00F31334"/>
    <w:rsid w:val="00F51D0C"/>
    <w:rsid w:val="00F60C67"/>
    <w:rsid w:val="00F70C98"/>
    <w:rsid w:val="00F74B06"/>
    <w:rsid w:val="00FB5677"/>
    <w:rsid w:val="00FB5EA4"/>
    <w:rsid w:val="00FB681B"/>
    <w:rsid w:val="00FC4BD9"/>
    <w:rsid w:val="00FC55BF"/>
    <w:rsid w:val="00FC6D29"/>
    <w:rsid w:val="00FC7BB4"/>
    <w:rsid w:val="00F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779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793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7793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D3620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a6">
    <w:name w:val="Знак Знак Знак"/>
    <w:basedOn w:val="a"/>
    <w:rsid w:val="00D362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4B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183"/>
  </w:style>
  <w:style w:type="paragraph" w:styleId="aa">
    <w:name w:val="footer"/>
    <w:basedOn w:val="a"/>
    <w:link w:val="ab"/>
    <w:uiPriority w:val="99"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183"/>
  </w:style>
  <w:style w:type="paragraph" w:styleId="ac">
    <w:name w:val="Balloon Text"/>
    <w:basedOn w:val="a"/>
    <w:link w:val="ad"/>
    <w:uiPriority w:val="99"/>
    <w:semiHidden/>
    <w:unhideWhenUsed/>
    <w:rsid w:val="009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5A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A09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8A0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CB1A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B1A6B"/>
  </w:style>
  <w:style w:type="character" w:styleId="ae">
    <w:name w:val="Hyperlink"/>
    <w:basedOn w:val="a0"/>
    <w:uiPriority w:val="99"/>
    <w:unhideWhenUsed/>
    <w:rsid w:val="00561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redirect/&#1041;&#1080;&#1073;&#1083;&#1080;&#1086;&#1090;&#1077;&#109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2679-0DC7-4A68-8B78-7EA4AC6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19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Королёва 215</cp:lastModifiedBy>
  <cp:revision>114</cp:revision>
  <cp:lastPrinted>2021-06-11T11:34:00Z</cp:lastPrinted>
  <dcterms:created xsi:type="dcterms:W3CDTF">2014-04-21T12:49:00Z</dcterms:created>
  <dcterms:modified xsi:type="dcterms:W3CDTF">2021-06-11T11:40:00Z</dcterms:modified>
</cp:coreProperties>
</file>